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9898" w14:textId="77777777" w:rsidR="0070156E" w:rsidRDefault="00A40E8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3B8DF" wp14:editId="51E81B47">
                <wp:simplePos x="0" y="0"/>
                <wp:positionH relativeFrom="column">
                  <wp:posOffset>3117850</wp:posOffset>
                </wp:positionH>
                <wp:positionV relativeFrom="paragraph">
                  <wp:posOffset>-146050</wp:posOffset>
                </wp:positionV>
                <wp:extent cx="3063240" cy="6496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2FEA2" w14:textId="77777777" w:rsidR="00A0069D" w:rsidRPr="00A40E88" w:rsidRDefault="006E2219" w:rsidP="00A0069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6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6"/>
                              </w:rPr>
                              <w:t>Engagement</w:t>
                            </w:r>
                            <w:r w:rsidR="00325CFB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6"/>
                              </w:rPr>
                              <w:t xml:space="preserve"> Grant</w:t>
                            </w:r>
                            <w:r w:rsidR="005E0FFE">
                              <w:rPr>
                                <w:rFonts w:cstheme="minorHAnsi"/>
                                <w:i/>
                                <w:color w:val="595959" w:themeColor="text1" w:themeTint="A6"/>
                                <w:sz w:val="36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D4A3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5.5pt;margin-top:-11.5pt;width:241.2pt;height:51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LCsg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" filled="f" stroked="f">
                <v:textbox style="mso-fit-shape-to-text:t">
                  <w:txbxContent>
                    <w:p w:rsidR="00A0069D" w:rsidRPr="00A40E88" w:rsidRDefault="006E2219" w:rsidP="00A0069D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i/>
                          <w:color w:val="595959" w:themeColor="text1" w:themeTint="A6"/>
                          <w:sz w:val="36"/>
                        </w:rPr>
                      </w:pPr>
                      <w:r>
                        <w:rPr>
                          <w:rFonts w:cstheme="minorHAnsi"/>
                          <w:i/>
                          <w:color w:val="595959" w:themeColor="text1" w:themeTint="A6"/>
                          <w:sz w:val="36"/>
                        </w:rPr>
                        <w:t>Engagement</w:t>
                      </w:r>
                      <w:r w:rsidR="00325CFB">
                        <w:rPr>
                          <w:rFonts w:cstheme="minorHAnsi"/>
                          <w:i/>
                          <w:color w:val="595959" w:themeColor="text1" w:themeTint="A6"/>
                          <w:sz w:val="36"/>
                        </w:rPr>
                        <w:t xml:space="preserve"> Grant</w:t>
                      </w:r>
                      <w:r w:rsidR="005E0FFE">
                        <w:rPr>
                          <w:rFonts w:cstheme="minorHAnsi"/>
                          <w:i/>
                          <w:color w:val="595959" w:themeColor="text1" w:themeTint="A6"/>
                          <w:sz w:val="36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506B4B95" wp14:editId="3F3F7656">
            <wp:simplePos x="0" y="0"/>
            <wp:positionH relativeFrom="column">
              <wp:posOffset>-19050</wp:posOffset>
            </wp:positionH>
            <wp:positionV relativeFrom="paragraph">
              <wp:posOffset>-457200</wp:posOffset>
            </wp:positionV>
            <wp:extent cx="2886710" cy="82042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CNI_colou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56E" w:rsidRPr="0070156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B879B" wp14:editId="4F7DE7ED">
                <wp:simplePos x="0" y="0"/>
                <wp:positionH relativeFrom="column">
                  <wp:posOffset>2999740</wp:posOffset>
                </wp:positionH>
                <wp:positionV relativeFrom="paragraph">
                  <wp:posOffset>-428625</wp:posOffset>
                </wp:positionV>
                <wp:extent cx="3133725" cy="705485"/>
                <wp:effectExtent l="19050" t="57150" r="47625" b="56515"/>
                <wp:wrapNone/>
                <wp:docPr id="16" name="Half 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05485"/>
                        </a:xfrm>
                        <a:custGeom>
                          <a:avLst/>
                          <a:gdLst>
                            <a:gd name="connsiteX0" fmla="*/ 0 w 2637155"/>
                            <a:gd name="connsiteY0" fmla="*/ 0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0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0 w 2637155"/>
                            <a:gd name="connsiteY6" fmla="*/ 0 h 474345"/>
                            <a:gd name="connsiteX0" fmla="*/ 328246 w 2637155"/>
                            <a:gd name="connsiteY0" fmla="*/ 11723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0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328246 w 2637155"/>
                            <a:gd name="connsiteY6" fmla="*/ 11723 h 474345"/>
                            <a:gd name="connsiteX0" fmla="*/ 328246 w 2637155"/>
                            <a:gd name="connsiteY0" fmla="*/ 11723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328246 w 2637155"/>
                            <a:gd name="connsiteY6" fmla="*/ 11723 h 474345"/>
                            <a:gd name="connsiteX0" fmla="*/ 328246 w 2637155"/>
                            <a:gd name="connsiteY0" fmla="*/ 11723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320231 w 2637155"/>
                            <a:gd name="connsiteY6" fmla="*/ 37746 h 474345"/>
                            <a:gd name="connsiteX7" fmla="*/ 328246 w 2637155"/>
                            <a:gd name="connsiteY7" fmla="*/ 11723 h 474345"/>
                            <a:gd name="connsiteX0" fmla="*/ 328246 w 2637155"/>
                            <a:gd name="connsiteY0" fmla="*/ 11723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351100 w 2637155"/>
                            <a:gd name="connsiteY6" fmla="*/ 0 h 474345"/>
                            <a:gd name="connsiteX7" fmla="*/ 328246 w 2637155"/>
                            <a:gd name="connsiteY7" fmla="*/ 11723 h 474345"/>
                            <a:gd name="connsiteX0" fmla="*/ 328246 w 2637155"/>
                            <a:gd name="connsiteY0" fmla="*/ 11723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337870 w 2637155"/>
                            <a:gd name="connsiteY6" fmla="*/ 0 h 474345"/>
                            <a:gd name="connsiteX7" fmla="*/ 328246 w 2637155"/>
                            <a:gd name="connsiteY7" fmla="*/ 11723 h 474345"/>
                            <a:gd name="connsiteX0" fmla="*/ 328246 w 2637155"/>
                            <a:gd name="connsiteY0" fmla="*/ 20027 h 482649"/>
                            <a:gd name="connsiteX1" fmla="*/ 2637155 w 2637155"/>
                            <a:gd name="connsiteY1" fmla="*/ 8304 h 482649"/>
                            <a:gd name="connsiteX2" fmla="*/ 2637155 w 2637155"/>
                            <a:gd name="connsiteY2" fmla="*/ 8304 h 482649"/>
                            <a:gd name="connsiteX3" fmla="*/ 329035 w 2637155"/>
                            <a:gd name="connsiteY3" fmla="*/ 8304 h 482649"/>
                            <a:gd name="connsiteX4" fmla="*/ 0 w 2637155"/>
                            <a:gd name="connsiteY4" fmla="*/ 482649 h 482649"/>
                            <a:gd name="connsiteX5" fmla="*/ 0 w 2637155"/>
                            <a:gd name="connsiteY5" fmla="*/ 482649 h 482649"/>
                            <a:gd name="connsiteX6" fmla="*/ 323861 w 2637155"/>
                            <a:gd name="connsiteY6" fmla="*/ 48674 h 482649"/>
                            <a:gd name="connsiteX7" fmla="*/ 337870 w 2637155"/>
                            <a:gd name="connsiteY7" fmla="*/ 8304 h 482649"/>
                            <a:gd name="connsiteX8" fmla="*/ 328246 w 2637155"/>
                            <a:gd name="connsiteY8" fmla="*/ 20027 h 482649"/>
                            <a:gd name="connsiteX0" fmla="*/ 320535 w 2637155"/>
                            <a:gd name="connsiteY0" fmla="*/ 25243 h 482649"/>
                            <a:gd name="connsiteX1" fmla="*/ 2637155 w 2637155"/>
                            <a:gd name="connsiteY1" fmla="*/ 8304 h 482649"/>
                            <a:gd name="connsiteX2" fmla="*/ 2637155 w 2637155"/>
                            <a:gd name="connsiteY2" fmla="*/ 8304 h 482649"/>
                            <a:gd name="connsiteX3" fmla="*/ 329035 w 2637155"/>
                            <a:gd name="connsiteY3" fmla="*/ 8304 h 482649"/>
                            <a:gd name="connsiteX4" fmla="*/ 0 w 2637155"/>
                            <a:gd name="connsiteY4" fmla="*/ 482649 h 482649"/>
                            <a:gd name="connsiteX5" fmla="*/ 0 w 2637155"/>
                            <a:gd name="connsiteY5" fmla="*/ 482649 h 482649"/>
                            <a:gd name="connsiteX6" fmla="*/ 323861 w 2637155"/>
                            <a:gd name="connsiteY6" fmla="*/ 48674 h 482649"/>
                            <a:gd name="connsiteX7" fmla="*/ 337870 w 2637155"/>
                            <a:gd name="connsiteY7" fmla="*/ 8304 h 482649"/>
                            <a:gd name="connsiteX8" fmla="*/ 320535 w 2637155"/>
                            <a:gd name="connsiteY8" fmla="*/ 25243 h 482649"/>
                            <a:gd name="connsiteX0" fmla="*/ 328246 w 2637155"/>
                            <a:gd name="connsiteY0" fmla="*/ 8835 h 482649"/>
                            <a:gd name="connsiteX1" fmla="*/ 2637155 w 2637155"/>
                            <a:gd name="connsiteY1" fmla="*/ 8304 h 482649"/>
                            <a:gd name="connsiteX2" fmla="*/ 2637155 w 2637155"/>
                            <a:gd name="connsiteY2" fmla="*/ 8304 h 482649"/>
                            <a:gd name="connsiteX3" fmla="*/ 329035 w 2637155"/>
                            <a:gd name="connsiteY3" fmla="*/ 8304 h 482649"/>
                            <a:gd name="connsiteX4" fmla="*/ 0 w 2637155"/>
                            <a:gd name="connsiteY4" fmla="*/ 482649 h 482649"/>
                            <a:gd name="connsiteX5" fmla="*/ 0 w 2637155"/>
                            <a:gd name="connsiteY5" fmla="*/ 482649 h 482649"/>
                            <a:gd name="connsiteX6" fmla="*/ 323861 w 2637155"/>
                            <a:gd name="connsiteY6" fmla="*/ 48674 h 482649"/>
                            <a:gd name="connsiteX7" fmla="*/ 337870 w 2637155"/>
                            <a:gd name="connsiteY7" fmla="*/ 8304 h 482649"/>
                            <a:gd name="connsiteX8" fmla="*/ 328246 w 2637155"/>
                            <a:gd name="connsiteY8" fmla="*/ 8835 h 482649"/>
                            <a:gd name="connsiteX0" fmla="*/ 328246 w 2637155"/>
                            <a:gd name="connsiteY0" fmla="*/ 16408 h 482649"/>
                            <a:gd name="connsiteX1" fmla="*/ 2637155 w 2637155"/>
                            <a:gd name="connsiteY1" fmla="*/ 8304 h 482649"/>
                            <a:gd name="connsiteX2" fmla="*/ 2637155 w 2637155"/>
                            <a:gd name="connsiteY2" fmla="*/ 8304 h 482649"/>
                            <a:gd name="connsiteX3" fmla="*/ 329035 w 2637155"/>
                            <a:gd name="connsiteY3" fmla="*/ 8304 h 482649"/>
                            <a:gd name="connsiteX4" fmla="*/ 0 w 2637155"/>
                            <a:gd name="connsiteY4" fmla="*/ 482649 h 482649"/>
                            <a:gd name="connsiteX5" fmla="*/ 0 w 2637155"/>
                            <a:gd name="connsiteY5" fmla="*/ 482649 h 482649"/>
                            <a:gd name="connsiteX6" fmla="*/ 323861 w 2637155"/>
                            <a:gd name="connsiteY6" fmla="*/ 48674 h 482649"/>
                            <a:gd name="connsiteX7" fmla="*/ 337870 w 2637155"/>
                            <a:gd name="connsiteY7" fmla="*/ 8304 h 482649"/>
                            <a:gd name="connsiteX8" fmla="*/ 328246 w 2637155"/>
                            <a:gd name="connsiteY8" fmla="*/ 16408 h 482649"/>
                            <a:gd name="connsiteX0" fmla="*/ 328246 w 2637155"/>
                            <a:gd name="connsiteY0" fmla="*/ 8104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293017 w 2637155"/>
                            <a:gd name="connsiteY6" fmla="*/ 78235 h 474345"/>
                            <a:gd name="connsiteX7" fmla="*/ 337870 w 2637155"/>
                            <a:gd name="connsiteY7" fmla="*/ 0 h 474345"/>
                            <a:gd name="connsiteX8" fmla="*/ 328246 w 2637155"/>
                            <a:gd name="connsiteY8" fmla="*/ 8104 h 474345"/>
                            <a:gd name="connsiteX0" fmla="*/ 328246 w 2637155"/>
                            <a:gd name="connsiteY0" fmla="*/ 8104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293017 w 2637155"/>
                            <a:gd name="connsiteY6" fmla="*/ 78235 h 474345"/>
                            <a:gd name="connsiteX7" fmla="*/ 337870 w 2637155"/>
                            <a:gd name="connsiteY7" fmla="*/ 0 h 474345"/>
                            <a:gd name="connsiteX8" fmla="*/ 328246 w 2637155"/>
                            <a:gd name="connsiteY8" fmla="*/ 8104 h 474345"/>
                            <a:gd name="connsiteX0" fmla="*/ 328246 w 2637155"/>
                            <a:gd name="connsiteY0" fmla="*/ 8104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29035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293017 w 2637155"/>
                            <a:gd name="connsiteY6" fmla="*/ 78235 h 474345"/>
                            <a:gd name="connsiteX7" fmla="*/ 337870 w 2637155"/>
                            <a:gd name="connsiteY7" fmla="*/ 0 h 474345"/>
                            <a:gd name="connsiteX8" fmla="*/ 328246 w 2637155"/>
                            <a:gd name="connsiteY8" fmla="*/ 8104 h 474345"/>
                            <a:gd name="connsiteX0" fmla="*/ 328246 w 2637155"/>
                            <a:gd name="connsiteY0" fmla="*/ 8104 h 474345"/>
                            <a:gd name="connsiteX1" fmla="*/ 2637155 w 2637155"/>
                            <a:gd name="connsiteY1" fmla="*/ 0 h 474345"/>
                            <a:gd name="connsiteX2" fmla="*/ 2637155 w 2637155"/>
                            <a:gd name="connsiteY2" fmla="*/ 0 h 474345"/>
                            <a:gd name="connsiteX3" fmla="*/ 330963 w 2637155"/>
                            <a:gd name="connsiteY3" fmla="*/ 0 h 474345"/>
                            <a:gd name="connsiteX4" fmla="*/ 0 w 2637155"/>
                            <a:gd name="connsiteY4" fmla="*/ 474345 h 474345"/>
                            <a:gd name="connsiteX5" fmla="*/ 0 w 2637155"/>
                            <a:gd name="connsiteY5" fmla="*/ 474345 h 474345"/>
                            <a:gd name="connsiteX6" fmla="*/ 293017 w 2637155"/>
                            <a:gd name="connsiteY6" fmla="*/ 78235 h 474345"/>
                            <a:gd name="connsiteX7" fmla="*/ 337870 w 2637155"/>
                            <a:gd name="connsiteY7" fmla="*/ 0 h 474345"/>
                            <a:gd name="connsiteX8" fmla="*/ 328246 w 2637155"/>
                            <a:gd name="connsiteY8" fmla="*/ 8104 h 474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637155" h="474345">
                              <a:moveTo>
                                <a:pt x="328246" y="8104"/>
                              </a:moveTo>
                              <a:lnTo>
                                <a:pt x="2637155" y="0"/>
                              </a:lnTo>
                              <a:lnTo>
                                <a:pt x="2637155" y="0"/>
                              </a:lnTo>
                              <a:lnTo>
                                <a:pt x="330963" y="0"/>
                              </a:lnTo>
                              <a:lnTo>
                                <a:pt x="0" y="474345"/>
                              </a:lnTo>
                              <a:lnTo>
                                <a:pt x="0" y="474345"/>
                              </a:lnTo>
                              <a:cubicBezTo>
                                <a:pt x="55262" y="400334"/>
                                <a:pt x="236705" y="157293"/>
                                <a:pt x="293017" y="78235"/>
                              </a:cubicBezTo>
                              <a:cubicBezTo>
                                <a:pt x="349329" y="-823"/>
                                <a:pt x="338424" y="3092"/>
                                <a:pt x="337870" y="0"/>
                              </a:cubicBezTo>
                              <a:lnTo>
                                <a:pt x="328246" y="810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30000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6E0AC" id="Half Frame 16" o:spid="_x0000_s1026" style="position:absolute;margin-left:236.2pt;margin-top:-33.75pt;width:246.75pt;height:55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37155,47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" path="m328246,8104l2637155,r,l330963,,,474345r,c55262,400334,236705,157293,293017,78235,349329,-823,338424,3092,337870,r-9624,8104xe" fillcolor="gray [1629]" stroked="f" strokeweight="2pt">
                <v:path arrowok="t" o:connecttype="custom" o:connectlocs="390054,12053;3133725,0;3133725,0;393283,0;0,705485;0,705485;348191,116358;401490,0;390054,12053" o:connectangles="0,0,0,0,0,0,0,0,0"/>
              </v:shape>
            </w:pict>
          </mc:Fallback>
        </mc:AlternateContent>
      </w:r>
    </w:p>
    <w:p w14:paraId="1C1BEE1D" w14:textId="77777777" w:rsidR="00E04302" w:rsidRDefault="00E04302" w:rsidP="00E04302">
      <w:pPr>
        <w:spacing w:before="120" w:after="0"/>
      </w:pPr>
    </w:p>
    <w:p w14:paraId="768AA1C7" w14:textId="5310D176" w:rsidR="00325CFB" w:rsidRPr="009F51DD" w:rsidRDefault="00325CFB" w:rsidP="00E04302">
      <w:pPr>
        <w:rPr>
          <w:sz w:val="21"/>
          <w:szCs w:val="21"/>
        </w:rPr>
      </w:pPr>
      <w:r w:rsidRPr="009F51DD">
        <w:rPr>
          <w:sz w:val="21"/>
          <w:szCs w:val="21"/>
        </w:rPr>
        <w:t>The Sylvia Fedoruk Canadian Centre for Nuclear Innovation (Fedoruk Centre) will review requests</w:t>
      </w:r>
      <w:r w:rsidR="00BD529D" w:rsidRPr="009F51DD">
        <w:rPr>
          <w:sz w:val="21"/>
          <w:szCs w:val="21"/>
        </w:rPr>
        <w:t xml:space="preserve"> from eligible institutions</w:t>
      </w:r>
      <w:r w:rsidRPr="009F51DD">
        <w:rPr>
          <w:sz w:val="21"/>
          <w:szCs w:val="21"/>
        </w:rPr>
        <w:t>, on an ongoing basis, for support</w:t>
      </w:r>
      <w:r w:rsidR="00867317">
        <w:rPr>
          <w:sz w:val="21"/>
          <w:szCs w:val="21"/>
        </w:rPr>
        <w:t xml:space="preserve"> of</w:t>
      </w:r>
      <w:r w:rsidRPr="009F51DD">
        <w:rPr>
          <w:sz w:val="21"/>
          <w:szCs w:val="21"/>
        </w:rPr>
        <w:t xml:space="preserve"> </w:t>
      </w:r>
      <w:r w:rsidR="006E2219" w:rsidRPr="009F51DD">
        <w:rPr>
          <w:sz w:val="21"/>
          <w:szCs w:val="21"/>
        </w:rPr>
        <w:t>engagement</w:t>
      </w:r>
      <w:r w:rsidRPr="009F51DD">
        <w:rPr>
          <w:sz w:val="21"/>
          <w:szCs w:val="21"/>
        </w:rPr>
        <w:t xml:space="preserve"> activities (hosting workshops, training, </w:t>
      </w:r>
      <w:r w:rsidR="006E2219" w:rsidRPr="009F51DD">
        <w:rPr>
          <w:sz w:val="21"/>
          <w:szCs w:val="21"/>
        </w:rPr>
        <w:t xml:space="preserve">engagement </w:t>
      </w:r>
      <w:r w:rsidRPr="009F51DD">
        <w:rPr>
          <w:sz w:val="21"/>
          <w:szCs w:val="21"/>
        </w:rPr>
        <w:t xml:space="preserve">or similar events) that will further the </w:t>
      </w:r>
      <w:r w:rsidR="009864E3" w:rsidRPr="005E0FFE">
        <w:rPr>
          <w:b/>
          <w:sz w:val="21"/>
          <w:szCs w:val="21"/>
        </w:rPr>
        <w:t>purpose</w:t>
      </w:r>
      <w:r w:rsidRPr="005E0FFE">
        <w:rPr>
          <w:b/>
          <w:sz w:val="21"/>
          <w:szCs w:val="21"/>
        </w:rPr>
        <w:t xml:space="preserve"> of the Fedoruk Centre</w:t>
      </w:r>
      <w:r w:rsidR="00BE1C86">
        <w:rPr>
          <w:b/>
          <w:sz w:val="21"/>
          <w:szCs w:val="21"/>
        </w:rPr>
        <w:t>:</w:t>
      </w:r>
      <w:r w:rsidRPr="009F51DD">
        <w:rPr>
          <w:sz w:val="21"/>
          <w:szCs w:val="21"/>
        </w:rPr>
        <w:t xml:space="preserve">   </w:t>
      </w:r>
    </w:p>
    <w:p w14:paraId="3F6D47EE" w14:textId="1C1CFB7B" w:rsidR="00325CFB" w:rsidRPr="009F51DD" w:rsidRDefault="00BE1C86" w:rsidP="00325CFB">
      <w:pPr>
        <w:pStyle w:val="Quote"/>
        <w:spacing w:before="120"/>
        <w:ind w:left="567" w:right="856"/>
        <w:rPr>
          <w:sz w:val="21"/>
          <w:szCs w:val="21"/>
          <w:lang w:val="en-CA"/>
        </w:rPr>
      </w:pPr>
      <w:r>
        <w:rPr>
          <w:sz w:val="21"/>
          <w:szCs w:val="21"/>
          <w:lang w:val="en-CA"/>
        </w:rPr>
        <w:t>“</w:t>
      </w:r>
      <w:r w:rsidR="00325CFB" w:rsidRPr="009F51DD">
        <w:rPr>
          <w:sz w:val="21"/>
          <w:szCs w:val="21"/>
          <w:lang w:val="en-CA"/>
        </w:rPr>
        <w:t>The Sylvia Fedoruk Canadian Centre for Nuclear Innovation</w:t>
      </w:r>
      <w:r w:rsidR="009864E3">
        <w:rPr>
          <w:sz w:val="21"/>
          <w:szCs w:val="21"/>
          <w:lang w:val="en-CA"/>
        </w:rPr>
        <w:t xml:space="preserve"> a</w:t>
      </w:r>
      <w:r w:rsidR="00325CFB" w:rsidRPr="009F51DD">
        <w:rPr>
          <w:sz w:val="21"/>
          <w:szCs w:val="21"/>
          <w:lang w:val="en-CA"/>
        </w:rPr>
        <w:t>i</w:t>
      </w:r>
      <w:r w:rsidR="009864E3">
        <w:rPr>
          <w:sz w:val="21"/>
          <w:szCs w:val="21"/>
          <w:lang w:val="en-CA"/>
        </w:rPr>
        <w:t>m</w:t>
      </w:r>
      <w:r w:rsidR="00325CFB" w:rsidRPr="009F51DD">
        <w:rPr>
          <w:sz w:val="21"/>
          <w:szCs w:val="21"/>
          <w:lang w:val="en-CA"/>
        </w:rPr>
        <w:t>s to place Saskatchewan among global leaders in nuclear research, development and training through investment in partnerships with academia and industry, for maximum societal and economic benefit.</w:t>
      </w:r>
      <w:r>
        <w:rPr>
          <w:sz w:val="21"/>
          <w:szCs w:val="21"/>
          <w:lang w:val="en-CA"/>
        </w:rPr>
        <w:t>”</w:t>
      </w:r>
    </w:p>
    <w:p w14:paraId="5E6D3A05" w14:textId="77777777" w:rsidR="00325CFB" w:rsidRPr="005E0FFE" w:rsidRDefault="00325CFB" w:rsidP="005E0FFE">
      <w:pPr>
        <w:spacing w:before="120"/>
        <w:rPr>
          <w:sz w:val="21"/>
          <w:szCs w:val="21"/>
        </w:rPr>
      </w:pPr>
      <w:r w:rsidRPr="005E0FFE">
        <w:rPr>
          <w:sz w:val="21"/>
          <w:szCs w:val="21"/>
        </w:rPr>
        <w:t xml:space="preserve">Consistent with its stated purpose, the Fedoruk Centre expects to leverage funding through partnering on activities in key </w:t>
      </w:r>
      <w:r w:rsidRPr="005E0FFE">
        <w:rPr>
          <w:b/>
          <w:sz w:val="21"/>
          <w:szCs w:val="21"/>
        </w:rPr>
        <w:t>Impact Areas</w:t>
      </w:r>
      <w:r w:rsidRPr="005E0FFE">
        <w:rPr>
          <w:sz w:val="21"/>
          <w:szCs w:val="21"/>
        </w:rPr>
        <w:t xml:space="preserve">: </w:t>
      </w:r>
    </w:p>
    <w:p w14:paraId="1BED6A48" w14:textId="76EDBF72" w:rsidR="00867317" w:rsidRPr="00867317" w:rsidRDefault="00867317" w:rsidP="00867317">
      <w:pPr>
        <w:pStyle w:val="ListParagraph"/>
        <w:numPr>
          <w:ilvl w:val="0"/>
          <w:numId w:val="4"/>
        </w:numPr>
        <w:spacing w:before="120"/>
        <w:rPr>
          <w:rFonts w:cs="Calibri"/>
          <w:sz w:val="21"/>
          <w:szCs w:val="21"/>
        </w:rPr>
      </w:pPr>
      <w:r w:rsidRPr="00867317">
        <w:rPr>
          <w:rFonts w:cs="Calibri"/>
          <w:sz w:val="21"/>
          <w:szCs w:val="21"/>
        </w:rPr>
        <w:t xml:space="preserve">Environmental and social impacts of nuclear power, enabling knowledge generation to inform licensing and other decisions necessary for a clean, sustainable </w:t>
      </w:r>
      <w:proofErr w:type="gramStart"/>
      <w:r w:rsidRPr="00867317">
        <w:rPr>
          <w:rFonts w:cs="Calibri"/>
          <w:sz w:val="21"/>
          <w:szCs w:val="21"/>
        </w:rPr>
        <w:t>future</w:t>
      </w:r>
      <w:r>
        <w:rPr>
          <w:rFonts w:cs="Calibri"/>
          <w:sz w:val="21"/>
          <w:szCs w:val="21"/>
        </w:rPr>
        <w:t>;</w:t>
      </w:r>
      <w:proofErr w:type="gramEnd"/>
    </w:p>
    <w:p w14:paraId="192934A4" w14:textId="715409AC" w:rsidR="00867317" w:rsidRPr="00867317" w:rsidRDefault="00867317" w:rsidP="00867317">
      <w:pPr>
        <w:pStyle w:val="ListParagraph"/>
        <w:numPr>
          <w:ilvl w:val="0"/>
          <w:numId w:val="4"/>
        </w:numPr>
        <w:spacing w:before="120"/>
        <w:rPr>
          <w:rFonts w:cs="Calibri"/>
          <w:sz w:val="21"/>
          <w:szCs w:val="21"/>
        </w:rPr>
      </w:pPr>
      <w:r w:rsidRPr="00867317">
        <w:rPr>
          <w:rFonts w:cs="Calibri"/>
          <w:sz w:val="21"/>
          <w:szCs w:val="21"/>
        </w:rPr>
        <w:t>Material sciences, enabling knowledge generation with neutron-beam and other nuclear methods to support the deployment of nuclear power technologies, safety, manufacturing competitiveness and transportation</w:t>
      </w:r>
      <w:r>
        <w:rPr>
          <w:rFonts w:cs="Calibri"/>
          <w:sz w:val="21"/>
          <w:szCs w:val="21"/>
        </w:rPr>
        <w:t xml:space="preserve">; and </w:t>
      </w:r>
    </w:p>
    <w:p w14:paraId="6411F684" w14:textId="427E00B4" w:rsidR="005E0FFE" w:rsidRPr="005E0FFE" w:rsidRDefault="00867317" w:rsidP="00867317">
      <w:pPr>
        <w:pStyle w:val="ListParagraph"/>
        <w:numPr>
          <w:ilvl w:val="0"/>
          <w:numId w:val="4"/>
        </w:numPr>
        <w:spacing w:before="120"/>
        <w:rPr>
          <w:rFonts w:cs="Calibri"/>
          <w:sz w:val="21"/>
          <w:szCs w:val="21"/>
        </w:rPr>
      </w:pPr>
      <w:r w:rsidRPr="00867317">
        <w:rPr>
          <w:rFonts w:cs="Calibri"/>
          <w:sz w:val="21"/>
          <w:szCs w:val="21"/>
        </w:rPr>
        <w:t>Nuclear imaging and therapeutic technologies, enabling knowledge generation and product developments for human or animal healthcare and food security</w:t>
      </w:r>
      <w:r w:rsidR="005E0FFE" w:rsidRPr="005E0FFE">
        <w:rPr>
          <w:rFonts w:cs="Calibri"/>
          <w:sz w:val="21"/>
          <w:szCs w:val="21"/>
        </w:rPr>
        <w:t>.</w:t>
      </w:r>
    </w:p>
    <w:p w14:paraId="202B1AC5" w14:textId="79A55AE1" w:rsidR="00325CFB" w:rsidRPr="009F51DD" w:rsidRDefault="00325CFB" w:rsidP="00325CFB">
      <w:pPr>
        <w:spacing w:before="120"/>
        <w:rPr>
          <w:sz w:val="21"/>
          <w:szCs w:val="21"/>
        </w:rPr>
      </w:pPr>
      <w:r w:rsidRPr="009F51DD">
        <w:rPr>
          <w:sz w:val="21"/>
          <w:szCs w:val="21"/>
        </w:rPr>
        <w:t xml:space="preserve">Commitment of </w:t>
      </w:r>
      <w:r w:rsidRPr="009F51DD">
        <w:rPr>
          <w:b/>
          <w:sz w:val="21"/>
          <w:szCs w:val="21"/>
        </w:rPr>
        <w:t>partner funding</w:t>
      </w:r>
      <w:r w:rsidRPr="009F51DD">
        <w:rPr>
          <w:sz w:val="21"/>
          <w:szCs w:val="21"/>
        </w:rPr>
        <w:t xml:space="preserve"> (cash or accountable in-kinds) </w:t>
      </w:r>
      <w:r w:rsidR="00867317">
        <w:rPr>
          <w:sz w:val="21"/>
          <w:szCs w:val="21"/>
        </w:rPr>
        <w:t xml:space="preserve">is </w:t>
      </w:r>
      <w:r w:rsidRPr="009F51DD">
        <w:rPr>
          <w:sz w:val="21"/>
          <w:szCs w:val="21"/>
        </w:rPr>
        <w:t xml:space="preserve">considered in the review process.  </w:t>
      </w:r>
      <w:r w:rsidR="00BD529D" w:rsidRPr="009F51DD">
        <w:rPr>
          <w:sz w:val="21"/>
          <w:szCs w:val="21"/>
        </w:rPr>
        <w:t xml:space="preserve">Please </w:t>
      </w:r>
      <w:r w:rsidR="007205A1">
        <w:rPr>
          <w:sz w:val="21"/>
          <w:szCs w:val="21"/>
        </w:rPr>
        <w:t xml:space="preserve">consult a </w:t>
      </w:r>
      <w:r w:rsidR="00867317">
        <w:rPr>
          <w:sz w:val="21"/>
          <w:szCs w:val="21"/>
        </w:rPr>
        <w:t>recent</w:t>
      </w:r>
      <w:r w:rsidR="00CD53C3">
        <w:rPr>
          <w:sz w:val="21"/>
          <w:szCs w:val="21"/>
        </w:rPr>
        <w:t xml:space="preserve"> Awards Guide, found at our web page for </w:t>
      </w:r>
      <w:hyperlink r:id="rId10" w:history="1">
        <w:r w:rsidR="00CD53C3" w:rsidRPr="00CD53C3">
          <w:rPr>
            <w:rStyle w:val="Hyperlink"/>
            <w:sz w:val="21"/>
            <w:szCs w:val="21"/>
          </w:rPr>
          <w:t>Resear</w:t>
        </w:r>
        <w:r w:rsidR="00CD53C3" w:rsidRPr="00CD53C3">
          <w:rPr>
            <w:rStyle w:val="Hyperlink"/>
            <w:sz w:val="21"/>
            <w:szCs w:val="21"/>
          </w:rPr>
          <w:t>c</w:t>
        </w:r>
        <w:r w:rsidR="00CD53C3" w:rsidRPr="00CD53C3">
          <w:rPr>
            <w:rStyle w:val="Hyperlink"/>
            <w:sz w:val="21"/>
            <w:szCs w:val="21"/>
          </w:rPr>
          <w:t>her Funding</w:t>
        </w:r>
      </w:hyperlink>
      <w:r w:rsidR="00CD53C3">
        <w:rPr>
          <w:sz w:val="21"/>
          <w:szCs w:val="21"/>
        </w:rPr>
        <w:t xml:space="preserve">, </w:t>
      </w:r>
      <w:r w:rsidR="00BD529D" w:rsidRPr="009F51DD">
        <w:rPr>
          <w:sz w:val="21"/>
          <w:szCs w:val="21"/>
        </w:rPr>
        <w:t xml:space="preserve">for information on eligible institutions, partner </w:t>
      </w:r>
      <w:r w:rsidR="007205A1">
        <w:rPr>
          <w:sz w:val="21"/>
          <w:szCs w:val="21"/>
        </w:rPr>
        <w:t>c</w:t>
      </w:r>
      <w:r w:rsidR="00BD529D" w:rsidRPr="009F51DD">
        <w:rPr>
          <w:sz w:val="21"/>
          <w:szCs w:val="21"/>
        </w:rPr>
        <w:t>ontributions and eligible expenditures</w:t>
      </w:r>
      <w:r w:rsidR="00867317">
        <w:rPr>
          <w:sz w:val="21"/>
          <w:szCs w:val="21"/>
        </w:rPr>
        <w:t xml:space="preserve"> of Fedoruk Centre funding</w:t>
      </w:r>
      <w:r w:rsidR="006E2219" w:rsidRPr="009F51DD">
        <w:rPr>
          <w:sz w:val="21"/>
          <w:szCs w:val="21"/>
        </w:rPr>
        <w:t>.</w:t>
      </w:r>
    </w:p>
    <w:p w14:paraId="30AEC8DD" w14:textId="12FC7991" w:rsidR="00325CFB" w:rsidRPr="009F51DD" w:rsidRDefault="00325CFB" w:rsidP="00325CFB">
      <w:pPr>
        <w:rPr>
          <w:b/>
          <w:sz w:val="21"/>
          <w:szCs w:val="21"/>
        </w:rPr>
      </w:pPr>
      <w:r w:rsidRPr="009F51DD">
        <w:rPr>
          <w:b/>
          <w:sz w:val="21"/>
          <w:szCs w:val="21"/>
        </w:rPr>
        <w:t xml:space="preserve">Please submit </w:t>
      </w:r>
      <w:r w:rsidR="005E0FFE">
        <w:rPr>
          <w:b/>
          <w:sz w:val="21"/>
          <w:szCs w:val="21"/>
        </w:rPr>
        <w:t xml:space="preserve">this application </w:t>
      </w:r>
      <w:r w:rsidR="00A72C91">
        <w:rPr>
          <w:b/>
          <w:sz w:val="21"/>
          <w:szCs w:val="21"/>
        </w:rPr>
        <w:t xml:space="preserve">to </w:t>
      </w:r>
      <w:hyperlink r:id="rId11" w:history="1">
        <w:r w:rsidR="00DC34FE" w:rsidRPr="007B1498">
          <w:rPr>
            <w:rStyle w:val="Hyperlink"/>
            <w:sz w:val="21"/>
            <w:szCs w:val="21"/>
          </w:rPr>
          <w:t>Niki.Schrie@fedorukcentre.ca</w:t>
        </w:r>
      </w:hyperlink>
      <w:r w:rsidR="00747E62">
        <w:rPr>
          <w:sz w:val="21"/>
          <w:szCs w:val="21"/>
        </w:rPr>
        <w:t xml:space="preserve">, </w:t>
      </w:r>
      <w:r w:rsidR="00747E62">
        <w:rPr>
          <w:b/>
          <w:sz w:val="21"/>
          <w:szCs w:val="21"/>
        </w:rPr>
        <w:t>appending one page maximum with the f</w:t>
      </w:r>
      <w:r w:rsidRPr="009F51DD">
        <w:rPr>
          <w:b/>
          <w:sz w:val="21"/>
          <w:szCs w:val="21"/>
        </w:rPr>
        <w:t xml:space="preserve">ollowing information:  </w:t>
      </w:r>
    </w:p>
    <w:p w14:paraId="48ED97FF" w14:textId="77777777" w:rsidR="009F51DD" w:rsidRPr="00747E62" w:rsidRDefault="009F51DD" w:rsidP="00AB501F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747E62">
        <w:rPr>
          <w:sz w:val="21"/>
          <w:szCs w:val="21"/>
        </w:rPr>
        <w:t xml:space="preserve">Applicant’s name and contact </w:t>
      </w:r>
      <w:proofErr w:type="gramStart"/>
      <w:r w:rsidRPr="00747E62">
        <w:rPr>
          <w:sz w:val="21"/>
          <w:szCs w:val="21"/>
        </w:rPr>
        <w:t>information;</w:t>
      </w:r>
      <w:proofErr w:type="gramEnd"/>
      <w:r w:rsidRPr="00747E62">
        <w:rPr>
          <w:sz w:val="21"/>
          <w:szCs w:val="21"/>
        </w:rPr>
        <w:t xml:space="preserve"> name of eligible institu</w:t>
      </w:r>
      <w:r w:rsidR="00D12C9F" w:rsidRPr="00747E62">
        <w:rPr>
          <w:sz w:val="21"/>
          <w:szCs w:val="21"/>
        </w:rPr>
        <w:t>t</w:t>
      </w:r>
      <w:r w:rsidRPr="00747E62">
        <w:rPr>
          <w:sz w:val="21"/>
          <w:szCs w:val="21"/>
        </w:rPr>
        <w:t>ion</w:t>
      </w:r>
    </w:p>
    <w:p w14:paraId="5DECDB84" w14:textId="77777777" w:rsidR="00325CFB" w:rsidRPr="00747E62" w:rsidRDefault="00325CFB" w:rsidP="00AB501F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747E62">
        <w:rPr>
          <w:sz w:val="21"/>
          <w:szCs w:val="21"/>
        </w:rPr>
        <w:t>Title of event, date, time</w:t>
      </w:r>
    </w:p>
    <w:p w14:paraId="62AE3489" w14:textId="4B2234DC" w:rsidR="009864E3" w:rsidRPr="00747E62" w:rsidRDefault="005055B9" w:rsidP="00AB501F">
      <w:pPr>
        <w:pStyle w:val="ListParagraph"/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General d</w:t>
      </w:r>
      <w:r w:rsidR="009864E3" w:rsidRPr="00747E62">
        <w:rPr>
          <w:sz w:val="21"/>
          <w:szCs w:val="21"/>
        </w:rPr>
        <w:t xml:space="preserve">escription of the event </w:t>
      </w:r>
    </w:p>
    <w:p w14:paraId="502266F3" w14:textId="2B131011" w:rsidR="009864E3" w:rsidRPr="00747E62" w:rsidRDefault="009864E3" w:rsidP="00AB501F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747E62">
        <w:rPr>
          <w:sz w:val="21"/>
          <w:szCs w:val="21"/>
        </w:rPr>
        <w:t>Who is expected to attend</w:t>
      </w:r>
      <w:r w:rsidR="00867317" w:rsidRPr="00747E62">
        <w:rPr>
          <w:sz w:val="21"/>
          <w:szCs w:val="21"/>
        </w:rPr>
        <w:t xml:space="preserve"> </w:t>
      </w:r>
      <w:r w:rsidRPr="00747E62">
        <w:rPr>
          <w:sz w:val="21"/>
          <w:szCs w:val="21"/>
        </w:rPr>
        <w:t>(how many students, grad students, Post Docs, technicians, faculty or professional scientists etc.)</w:t>
      </w:r>
    </w:p>
    <w:p w14:paraId="52D469CB" w14:textId="155C290E" w:rsidR="009864E3" w:rsidRPr="00747E62" w:rsidRDefault="009864E3" w:rsidP="00AB501F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747E62">
        <w:rPr>
          <w:sz w:val="21"/>
          <w:szCs w:val="21"/>
        </w:rPr>
        <w:t xml:space="preserve">List of organizations that will be invited to attend </w:t>
      </w:r>
    </w:p>
    <w:p w14:paraId="73C63781" w14:textId="77777777" w:rsidR="00867317" w:rsidRPr="00747E62" w:rsidRDefault="00867317" w:rsidP="00AB501F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747E62">
        <w:rPr>
          <w:sz w:val="21"/>
          <w:szCs w:val="21"/>
        </w:rPr>
        <w:t>Your goal/deliverables</w:t>
      </w:r>
    </w:p>
    <w:p w14:paraId="415E6F39" w14:textId="77777777" w:rsidR="00747E62" w:rsidRPr="00747E62" w:rsidRDefault="00325CFB" w:rsidP="00AB501F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747E62">
        <w:rPr>
          <w:sz w:val="21"/>
          <w:szCs w:val="21"/>
        </w:rPr>
        <w:t>Alignment of your goal with the Fedoruk Centre’s purpose and impact areas</w:t>
      </w:r>
    </w:p>
    <w:p w14:paraId="7DFF43CA" w14:textId="051CEA8A" w:rsidR="000011A7" w:rsidRPr="00747E62" w:rsidRDefault="000011A7" w:rsidP="00AB501F">
      <w:pPr>
        <w:pStyle w:val="ListParagraph"/>
        <w:numPr>
          <w:ilvl w:val="0"/>
          <w:numId w:val="6"/>
        </w:numPr>
        <w:rPr>
          <w:sz w:val="21"/>
          <w:szCs w:val="21"/>
        </w:rPr>
      </w:pPr>
      <w:r w:rsidRPr="00747E62">
        <w:rPr>
          <w:sz w:val="21"/>
          <w:szCs w:val="21"/>
        </w:rPr>
        <w:t xml:space="preserve">Over what period do you expect the expenditures to occur?  </w:t>
      </w:r>
    </w:p>
    <w:p w14:paraId="6C0A3A53" w14:textId="77777777" w:rsidR="00747E62" w:rsidRDefault="00747E62" w:rsidP="000011A7">
      <w:pPr>
        <w:rPr>
          <w:rFonts w:asciiTheme="minorHAnsi" w:hAnsiTheme="minorHAnsi"/>
          <w:b/>
          <w:sz w:val="21"/>
          <w:szCs w:val="21"/>
        </w:rPr>
      </w:pPr>
    </w:p>
    <w:p w14:paraId="447D7DEE" w14:textId="26176F01" w:rsidR="000011A7" w:rsidRPr="00391C7C" w:rsidRDefault="000011A7" w:rsidP="000011A7">
      <w:pPr>
        <w:rPr>
          <w:rFonts w:asciiTheme="minorHAnsi" w:hAnsiTheme="minorHAnsi"/>
          <w:b/>
          <w:sz w:val="21"/>
          <w:szCs w:val="21"/>
        </w:rPr>
      </w:pPr>
      <w:r w:rsidRPr="00391C7C">
        <w:rPr>
          <w:rFonts w:asciiTheme="minorHAnsi" w:hAnsiTheme="minorHAnsi"/>
          <w:b/>
          <w:sz w:val="21"/>
          <w:szCs w:val="21"/>
        </w:rPr>
        <w:t xml:space="preserve">Fedoruk Centre </w:t>
      </w:r>
      <w:r w:rsidR="009F51DD" w:rsidRPr="00391C7C">
        <w:rPr>
          <w:rFonts w:asciiTheme="minorHAnsi" w:hAnsiTheme="minorHAnsi"/>
          <w:b/>
          <w:sz w:val="21"/>
          <w:szCs w:val="21"/>
        </w:rPr>
        <w:t>Engagement</w:t>
      </w:r>
      <w:r w:rsidRPr="00391C7C">
        <w:rPr>
          <w:rFonts w:asciiTheme="minorHAnsi" w:hAnsiTheme="minorHAnsi"/>
          <w:b/>
          <w:sz w:val="21"/>
          <w:szCs w:val="21"/>
        </w:rPr>
        <w:t xml:space="preserve"> Grant Budget</w:t>
      </w:r>
    </w:p>
    <w:p w14:paraId="1D54E955" w14:textId="77777777" w:rsidR="00FB31CE" w:rsidRDefault="000011A7" w:rsidP="00A72C91">
      <w:pPr>
        <w:rPr>
          <w:rFonts w:asciiTheme="minorHAnsi" w:hAnsiTheme="minorHAnsi"/>
          <w:sz w:val="21"/>
          <w:szCs w:val="21"/>
        </w:rPr>
      </w:pPr>
      <w:r w:rsidRPr="00391C7C">
        <w:rPr>
          <w:rFonts w:asciiTheme="minorHAnsi" w:hAnsiTheme="minorHAnsi"/>
          <w:sz w:val="21"/>
          <w:szCs w:val="21"/>
        </w:rPr>
        <w:t xml:space="preserve">Partnerships are integral to the fulfillment of Fedoruk Centre’s purpose; therefore, full event costs and all sources of funding both cash and in-kind should be included in the budget.  </w:t>
      </w:r>
      <w:r w:rsidR="00626CCF">
        <w:rPr>
          <w:rFonts w:asciiTheme="minorHAnsi" w:hAnsiTheme="minorHAnsi"/>
          <w:sz w:val="21"/>
          <w:szCs w:val="21"/>
        </w:rPr>
        <w:t>Amounts</w:t>
      </w:r>
      <w:r w:rsidRPr="00391C7C">
        <w:rPr>
          <w:rFonts w:asciiTheme="minorHAnsi" w:hAnsiTheme="minorHAnsi"/>
          <w:sz w:val="21"/>
          <w:szCs w:val="21"/>
        </w:rPr>
        <w:t xml:space="preserve"> must be verifiable</w:t>
      </w:r>
      <w:r w:rsidR="00626CCF">
        <w:rPr>
          <w:rFonts w:asciiTheme="minorHAnsi" w:hAnsiTheme="minorHAnsi"/>
          <w:sz w:val="21"/>
          <w:szCs w:val="21"/>
        </w:rPr>
        <w:t>,</w:t>
      </w:r>
      <w:r w:rsidRPr="00391C7C">
        <w:rPr>
          <w:rFonts w:asciiTheme="minorHAnsi" w:hAnsiTheme="minorHAnsi"/>
          <w:sz w:val="21"/>
          <w:szCs w:val="21"/>
        </w:rPr>
        <w:t xml:space="preserve"> </w:t>
      </w:r>
      <w:r w:rsidR="00626CCF">
        <w:rPr>
          <w:rFonts w:asciiTheme="minorHAnsi" w:hAnsiTheme="minorHAnsi"/>
          <w:sz w:val="21"/>
          <w:szCs w:val="21"/>
        </w:rPr>
        <w:t xml:space="preserve">in principle, </w:t>
      </w:r>
      <w:r w:rsidRPr="00391C7C">
        <w:rPr>
          <w:rFonts w:asciiTheme="minorHAnsi" w:hAnsiTheme="minorHAnsi"/>
          <w:sz w:val="21"/>
          <w:szCs w:val="21"/>
        </w:rPr>
        <w:t xml:space="preserve">through accounting records, such as receipts, invoices, time records, valuation statements.    </w:t>
      </w:r>
    </w:p>
    <w:p w14:paraId="5D881B7F" w14:textId="28C4B7F9" w:rsidR="00A72C91" w:rsidRPr="00391C7C" w:rsidRDefault="00A72C91" w:rsidP="00A72C91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Please note that funds will be disbursed upon </w:t>
      </w:r>
      <w:r w:rsidR="000A2882">
        <w:rPr>
          <w:rFonts w:asciiTheme="minorHAnsi" w:hAnsiTheme="minorHAnsi"/>
          <w:sz w:val="21"/>
          <w:szCs w:val="21"/>
        </w:rPr>
        <w:t xml:space="preserve">receipt of an invoice, and </w:t>
      </w:r>
      <w:r>
        <w:rPr>
          <w:rFonts w:asciiTheme="minorHAnsi" w:hAnsiTheme="minorHAnsi"/>
          <w:sz w:val="21"/>
          <w:szCs w:val="21"/>
        </w:rPr>
        <w:t xml:space="preserve">submission of </w:t>
      </w:r>
      <w:r w:rsidR="00626CCF">
        <w:rPr>
          <w:rFonts w:asciiTheme="minorHAnsi" w:hAnsiTheme="minorHAnsi"/>
          <w:sz w:val="21"/>
          <w:szCs w:val="21"/>
        </w:rPr>
        <w:t>an</w:t>
      </w:r>
      <w:r>
        <w:rPr>
          <w:rFonts w:asciiTheme="minorHAnsi" w:hAnsiTheme="minorHAnsi"/>
          <w:sz w:val="21"/>
          <w:szCs w:val="21"/>
        </w:rPr>
        <w:t xml:space="preserve"> </w:t>
      </w:r>
      <w:r w:rsidRPr="005E0FFE">
        <w:rPr>
          <w:rFonts w:asciiTheme="minorHAnsi" w:hAnsiTheme="minorHAnsi"/>
          <w:sz w:val="21"/>
          <w:szCs w:val="21"/>
        </w:rPr>
        <w:t>Engagement Grant Report</w:t>
      </w:r>
      <w:r w:rsidR="00CD53C3" w:rsidRPr="005E0FFE">
        <w:rPr>
          <w:rFonts w:asciiTheme="minorHAnsi" w:hAnsiTheme="minorHAnsi"/>
          <w:sz w:val="21"/>
          <w:szCs w:val="21"/>
        </w:rPr>
        <w:t xml:space="preserve">, which can be found </w:t>
      </w:r>
      <w:r w:rsidR="005E0FFE" w:rsidRPr="005E0FFE">
        <w:rPr>
          <w:rFonts w:asciiTheme="minorHAnsi" w:hAnsiTheme="minorHAnsi"/>
          <w:sz w:val="21"/>
          <w:szCs w:val="21"/>
        </w:rPr>
        <w:t>through a</w:t>
      </w:r>
      <w:r w:rsidR="00CD53C3" w:rsidRPr="005E0FFE">
        <w:rPr>
          <w:rFonts w:asciiTheme="minorHAnsi" w:hAnsiTheme="minorHAnsi"/>
          <w:sz w:val="21"/>
          <w:szCs w:val="21"/>
        </w:rPr>
        <w:t xml:space="preserve"> link on our webpage for </w:t>
      </w:r>
      <w:hyperlink r:id="rId12" w:history="1">
        <w:r w:rsidR="00CD53C3" w:rsidRPr="005E0FFE">
          <w:rPr>
            <w:rStyle w:val="Hyperlink"/>
            <w:rFonts w:asciiTheme="minorHAnsi" w:hAnsiTheme="minorHAnsi"/>
            <w:sz w:val="21"/>
            <w:szCs w:val="21"/>
          </w:rPr>
          <w:t>Researcher Funding</w:t>
        </w:r>
      </w:hyperlink>
      <w:r w:rsidR="00CD53C3" w:rsidRPr="005E0FFE">
        <w:rPr>
          <w:rFonts w:asciiTheme="minorHAnsi" w:hAnsiTheme="minorHAnsi"/>
          <w:sz w:val="21"/>
          <w:szCs w:val="21"/>
        </w:rPr>
        <w:t xml:space="preserve">. </w:t>
      </w:r>
      <w:r>
        <w:rPr>
          <w:rFonts w:asciiTheme="minorHAnsi" w:hAnsiTheme="minorHAnsi"/>
          <w:sz w:val="21"/>
          <w:szCs w:val="21"/>
        </w:rPr>
        <w:t xml:space="preserve"> </w:t>
      </w:r>
    </w:p>
    <w:p w14:paraId="4993CB20" w14:textId="77777777" w:rsidR="000011A7" w:rsidRPr="00391C7C" w:rsidRDefault="000011A7" w:rsidP="009F51DD">
      <w:pPr>
        <w:pStyle w:val="ListParagraph"/>
        <w:ind w:left="0"/>
        <w:rPr>
          <w:sz w:val="21"/>
          <w:szCs w:val="21"/>
        </w:rPr>
      </w:pPr>
    </w:p>
    <w:p w14:paraId="45E46B5B" w14:textId="77777777" w:rsidR="00391C7C" w:rsidRDefault="00391C7C" w:rsidP="009F51DD">
      <w:pPr>
        <w:pStyle w:val="ListParagraph"/>
        <w:ind w:left="0"/>
        <w:rPr>
          <w:sz w:val="21"/>
          <w:szCs w:val="21"/>
        </w:rPr>
      </w:pPr>
    </w:p>
    <w:p w14:paraId="66F76F01" w14:textId="77777777" w:rsidR="00A72C91" w:rsidRDefault="00A72C91" w:rsidP="009F51DD">
      <w:pPr>
        <w:pStyle w:val="ListParagraph"/>
        <w:ind w:left="0"/>
        <w:rPr>
          <w:sz w:val="21"/>
          <w:szCs w:val="21"/>
        </w:rPr>
      </w:pPr>
    </w:p>
    <w:p w14:paraId="3D6A5740" w14:textId="77777777" w:rsidR="009F51DD" w:rsidRPr="00391C7C" w:rsidRDefault="009F51DD" w:rsidP="009F51DD">
      <w:pPr>
        <w:pStyle w:val="ListParagraph"/>
        <w:ind w:left="0"/>
        <w:rPr>
          <w:sz w:val="21"/>
          <w:szCs w:val="21"/>
        </w:rPr>
      </w:pPr>
      <w:r w:rsidRPr="00391C7C">
        <w:rPr>
          <w:sz w:val="21"/>
          <w:szCs w:val="21"/>
        </w:rPr>
        <w:t>Event Title: _______________________________________________________________________</w:t>
      </w:r>
    </w:p>
    <w:p w14:paraId="33A1FC94" w14:textId="77777777" w:rsidR="009F51DD" w:rsidRDefault="009F51DD" w:rsidP="009F51DD">
      <w:pPr>
        <w:pStyle w:val="ListParagraph"/>
        <w:ind w:left="0"/>
        <w:rPr>
          <w:sz w:val="21"/>
          <w:szCs w:val="21"/>
        </w:rPr>
      </w:pPr>
    </w:p>
    <w:p w14:paraId="68639ACC" w14:textId="77777777" w:rsidR="00A72C91" w:rsidRPr="00391C7C" w:rsidRDefault="00A72C91" w:rsidP="009F51DD">
      <w:pPr>
        <w:pStyle w:val="ListParagraph"/>
        <w:ind w:left="0"/>
        <w:rPr>
          <w:sz w:val="21"/>
          <w:szCs w:val="21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804"/>
        <w:gridCol w:w="1843"/>
      </w:tblGrid>
      <w:tr w:rsidR="000011A7" w:rsidRPr="00391C7C" w14:paraId="52099613" w14:textId="77777777" w:rsidTr="00A65AAC">
        <w:tc>
          <w:tcPr>
            <w:tcW w:w="8647" w:type="dxa"/>
            <w:gridSpan w:val="2"/>
          </w:tcPr>
          <w:p w14:paraId="50366691" w14:textId="77777777" w:rsidR="000011A7" w:rsidRPr="00391C7C" w:rsidRDefault="000011A7" w:rsidP="00A72C91">
            <w:pPr>
              <w:rPr>
                <w:b/>
                <w:sz w:val="21"/>
                <w:szCs w:val="21"/>
              </w:rPr>
            </w:pPr>
            <w:r w:rsidRPr="00391C7C">
              <w:rPr>
                <w:b/>
                <w:sz w:val="21"/>
                <w:szCs w:val="21"/>
              </w:rPr>
              <w:t xml:space="preserve">Financial </w:t>
            </w:r>
            <w:r w:rsidR="00A72C91">
              <w:rPr>
                <w:b/>
                <w:sz w:val="21"/>
                <w:szCs w:val="21"/>
              </w:rPr>
              <w:t>Plan</w:t>
            </w:r>
          </w:p>
        </w:tc>
      </w:tr>
      <w:tr w:rsidR="000011A7" w:rsidRPr="00391C7C" w14:paraId="76A48684" w14:textId="77777777" w:rsidTr="00A65AAC">
        <w:tc>
          <w:tcPr>
            <w:tcW w:w="6804" w:type="dxa"/>
          </w:tcPr>
          <w:p w14:paraId="54CF4918" w14:textId="77777777" w:rsidR="000011A7" w:rsidRPr="00391C7C" w:rsidRDefault="000011A7" w:rsidP="00A65AAC">
            <w:pPr>
              <w:rPr>
                <w:sz w:val="21"/>
                <w:szCs w:val="21"/>
              </w:rPr>
            </w:pPr>
            <w:r w:rsidRPr="00391C7C">
              <w:rPr>
                <w:b/>
                <w:sz w:val="21"/>
                <w:szCs w:val="21"/>
              </w:rPr>
              <w:t>Expenses</w:t>
            </w:r>
          </w:p>
        </w:tc>
        <w:tc>
          <w:tcPr>
            <w:tcW w:w="1843" w:type="dxa"/>
          </w:tcPr>
          <w:p w14:paraId="2F33F0AA" w14:textId="77777777" w:rsidR="000011A7" w:rsidRPr="00391C7C" w:rsidRDefault="000011A7" w:rsidP="00A65AAC">
            <w:pPr>
              <w:jc w:val="center"/>
              <w:rPr>
                <w:b/>
                <w:sz w:val="21"/>
                <w:szCs w:val="21"/>
              </w:rPr>
            </w:pPr>
            <w:r w:rsidRPr="00391C7C">
              <w:rPr>
                <w:b/>
                <w:sz w:val="21"/>
                <w:szCs w:val="21"/>
              </w:rPr>
              <w:t>$ Amount*</w:t>
            </w:r>
          </w:p>
        </w:tc>
      </w:tr>
      <w:tr w:rsidR="000011A7" w:rsidRPr="00391C7C" w14:paraId="51F16D5E" w14:textId="77777777" w:rsidTr="00A65AAC">
        <w:tc>
          <w:tcPr>
            <w:tcW w:w="6804" w:type="dxa"/>
          </w:tcPr>
          <w:p w14:paraId="20C97136" w14:textId="77777777" w:rsidR="000011A7" w:rsidRPr="00391C7C" w:rsidRDefault="000011A7" w:rsidP="00A65AAC">
            <w:pPr>
              <w:rPr>
                <w:sz w:val="21"/>
                <w:szCs w:val="21"/>
              </w:rPr>
            </w:pPr>
            <w:r w:rsidRPr="00391C7C">
              <w:rPr>
                <w:sz w:val="21"/>
                <w:szCs w:val="21"/>
              </w:rPr>
              <w:t>Travel Costs (transportation, accommodations, per diems)</w:t>
            </w:r>
          </w:p>
        </w:tc>
        <w:tc>
          <w:tcPr>
            <w:tcW w:w="1843" w:type="dxa"/>
          </w:tcPr>
          <w:p w14:paraId="6B08F6D0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  <w:tr w:rsidR="000011A7" w:rsidRPr="00391C7C" w14:paraId="7E174F94" w14:textId="77777777" w:rsidTr="00A65AAC">
        <w:tc>
          <w:tcPr>
            <w:tcW w:w="6804" w:type="dxa"/>
          </w:tcPr>
          <w:p w14:paraId="35FD86E4" w14:textId="77777777" w:rsidR="000011A7" w:rsidRPr="00391C7C" w:rsidRDefault="000011A7" w:rsidP="00A65AAC">
            <w:pPr>
              <w:rPr>
                <w:sz w:val="21"/>
                <w:szCs w:val="21"/>
              </w:rPr>
            </w:pPr>
            <w:r w:rsidRPr="00391C7C">
              <w:rPr>
                <w:sz w:val="21"/>
                <w:szCs w:val="21"/>
              </w:rPr>
              <w:t>Honoraria</w:t>
            </w:r>
          </w:p>
        </w:tc>
        <w:tc>
          <w:tcPr>
            <w:tcW w:w="1843" w:type="dxa"/>
          </w:tcPr>
          <w:p w14:paraId="5A2CA734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  <w:tr w:rsidR="000011A7" w:rsidRPr="000B13C1" w14:paraId="777441D8" w14:textId="77777777" w:rsidTr="00A65AAC">
        <w:tc>
          <w:tcPr>
            <w:tcW w:w="6804" w:type="dxa"/>
          </w:tcPr>
          <w:p w14:paraId="5F54CADD" w14:textId="77777777" w:rsidR="000011A7" w:rsidRPr="000B13C1" w:rsidRDefault="000011A7" w:rsidP="00A65AAC">
            <w:pPr>
              <w:rPr>
                <w:sz w:val="21"/>
                <w:szCs w:val="21"/>
                <w:lang w:val="fr-CA"/>
              </w:rPr>
            </w:pPr>
            <w:r w:rsidRPr="000B13C1">
              <w:rPr>
                <w:sz w:val="21"/>
                <w:szCs w:val="21"/>
                <w:lang w:val="fr-CA"/>
              </w:rPr>
              <w:t>Entertainment (social events, tours etc.)</w:t>
            </w:r>
          </w:p>
        </w:tc>
        <w:tc>
          <w:tcPr>
            <w:tcW w:w="1843" w:type="dxa"/>
          </w:tcPr>
          <w:p w14:paraId="52F761EA" w14:textId="77777777" w:rsidR="000011A7" w:rsidRPr="000B13C1" w:rsidRDefault="000011A7" w:rsidP="00A65AAC">
            <w:pPr>
              <w:rPr>
                <w:sz w:val="21"/>
                <w:szCs w:val="21"/>
                <w:lang w:val="fr-CA"/>
              </w:rPr>
            </w:pPr>
          </w:p>
        </w:tc>
      </w:tr>
      <w:tr w:rsidR="000011A7" w:rsidRPr="00391C7C" w14:paraId="66E22111" w14:textId="77777777" w:rsidTr="00A65AAC">
        <w:tc>
          <w:tcPr>
            <w:tcW w:w="6804" w:type="dxa"/>
          </w:tcPr>
          <w:p w14:paraId="420EF4A1" w14:textId="77777777" w:rsidR="000011A7" w:rsidRPr="00391C7C" w:rsidRDefault="000011A7" w:rsidP="00A65AAC">
            <w:pPr>
              <w:rPr>
                <w:sz w:val="21"/>
                <w:szCs w:val="21"/>
              </w:rPr>
            </w:pPr>
            <w:r w:rsidRPr="00391C7C">
              <w:rPr>
                <w:sz w:val="21"/>
                <w:szCs w:val="21"/>
              </w:rPr>
              <w:t>Advertising</w:t>
            </w:r>
          </w:p>
        </w:tc>
        <w:tc>
          <w:tcPr>
            <w:tcW w:w="1843" w:type="dxa"/>
          </w:tcPr>
          <w:p w14:paraId="52CB9363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  <w:tr w:rsidR="000011A7" w:rsidRPr="00391C7C" w14:paraId="32098967" w14:textId="77777777" w:rsidTr="00A65AAC">
        <w:tc>
          <w:tcPr>
            <w:tcW w:w="6804" w:type="dxa"/>
          </w:tcPr>
          <w:p w14:paraId="0C1B7CCB" w14:textId="77777777" w:rsidR="000011A7" w:rsidRPr="00391C7C" w:rsidRDefault="000011A7" w:rsidP="00A65AAC">
            <w:pPr>
              <w:rPr>
                <w:sz w:val="21"/>
                <w:szCs w:val="21"/>
              </w:rPr>
            </w:pPr>
            <w:r w:rsidRPr="00391C7C">
              <w:rPr>
                <w:sz w:val="21"/>
                <w:szCs w:val="21"/>
              </w:rPr>
              <w:t xml:space="preserve">Venue </w:t>
            </w:r>
          </w:p>
        </w:tc>
        <w:tc>
          <w:tcPr>
            <w:tcW w:w="1843" w:type="dxa"/>
          </w:tcPr>
          <w:p w14:paraId="158F35A4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  <w:tr w:rsidR="000011A7" w:rsidRPr="00391C7C" w14:paraId="4C1C7425" w14:textId="77777777" w:rsidTr="00A65AAC">
        <w:tc>
          <w:tcPr>
            <w:tcW w:w="6804" w:type="dxa"/>
          </w:tcPr>
          <w:p w14:paraId="71CED12B" w14:textId="77777777" w:rsidR="000011A7" w:rsidRPr="00391C7C" w:rsidRDefault="000011A7" w:rsidP="00A65AAC">
            <w:pPr>
              <w:rPr>
                <w:sz w:val="21"/>
                <w:szCs w:val="21"/>
              </w:rPr>
            </w:pPr>
            <w:r w:rsidRPr="00391C7C">
              <w:rPr>
                <w:sz w:val="21"/>
                <w:szCs w:val="21"/>
              </w:rPr>
              <w:t>Meals and refreshments</w:t>
            </w:r>
          </w:p>
        </w:tc>
        <w:tc>
          <w:tcPr>
            <w:tcW w:w="1843" w:type="dxa"/>
          </w:tcPr>
          <w:p w14:paraId="263B4D98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  <w:tr w:rsidR="000011A7" w:rsidRPr="00391C7C" w14:paraId="00242FA7" w14:textId="77777777" w:rsidTr="000011A7">
        <w:tc>
          <w:tcPr>
            <w:tcW w:w="6804" w:type="dxa"/>
          </w:tcPr>
          <w:p w14:paraId="5D234D2D" w14:textId="77777777" w:rsidR="000011A7" w:rsidRPr="00391C7C" w:rsidRDefault="000011A7" w:rsidP="00A65AAC">
            <w:pPr>
              <w:rPr>
                <w:sz w:val="21"/>
                <w:szCs w:val="21"/>
              </w:rPr>
            </w:pPr>
            <w:r w:rsidRPr="00391C7C">
              <w:rPr>
                <w:sz w:val="21"/>
                <w:szCs w:val="21"/>
              </w:rPr>
              <w:t>Other (specify)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E54A3FF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  <w:tr w:rsidR="000011A7" w:rsidRPr="00391C7C" w14:paraId="377C5EE2" w14:textId="77777777" w:rsidTr="000011A7">
        <w:tc>
          <w:tcPr>
            <w:tcW w:w="6804" w:type="dxa"/>
          </w:tcPr>
          <w:p w14:paraId="0744CE1F" w14:textId="77777777" w:rsidR="000011A7" w:rsidRPr="00391C7C" w:rsidRDefault="000011A7" w:rsidP="000011A7">
            <w:pPr>
              <w:jc w:val="right"/>
              <w:rPr>
                <w:b/>
                <w:sz w:val="21"/>
                <w:szCs w:val="21"/>
              </w:rPr>
            </w:pPr>
            <w:r w:rsidRPr="00391C7C">
              <w:rPr>
                <w:b/>
                <w:sz w:val="21"/>
                <w:szCs w:val="21"/>
              </w:rPr>
              <w:t>Total Expenses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5A4346E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  <w:tr w:rsidR="000011A7" w:rsidRPr="00391C7C" w14:paraId="7C117B04" w14:textId="77777777" w:rsidTr="00A65AAC">
        <w:tc>
          <w:tcPr>
            <w:tcW w:w="6804" w:type="dxa"/>
          </w:tcPr>
          <w:p w14:paraId="3950C344" w14:textId="77777777" w:rsidR="000011A7" w:rsidRPr="00391C7C" w:rsidRDefault="000011A7" w:rsidP="00A65AAC">
            <w:pPr>
              <w:rPr>
                <w:sz w:val="21"/>
                <w:szCs w:val="21"/>
              </w:rPr>
            </w:pPr>
            <w:r w:rsidRPr="00391C7C">
              <w:rPr>
                <w:b/>
                <w:sz w:val="21"/>
                <w:szCs w:val="21"/>
              </w:rPr>
              <w:t>Revenues Cash</w:t>
            </w:r>
          </w:p>
        </w:tc>
        <w:tc>
          <w:tcPr>
            <w:tcW w:w="1843" w:type="dxa"/>
          </w:tcPr>
          <w:p w14:paraId="6A5FE643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  <w:tr w:rsidR="000011A7" w:rsidRPr="00391C7C" w14:paraId="2CCF5E6D" w14:textId="77777777" w:rsidTr="00A65AAC">
        <w:tc>
          <w:tcPr>
            <w:tcW w:w="6804" w:type="dxa"/>
          </w:tcPr>
          <w:p w14:paraId="45A9511F" w14:textId="77777777" w:rsidR="000011A7" w:rsidRPr="00391C7C" w:rsidRDefault="000011A7" w:rsidP="00A65AAC">
            <w:pPr>
              <w:rPr>
                <w:sz w:val="21"/>
                <w:szCs w:val="21"/>
              </w:rPr>
            </w:pPr>
            <w:r w:rsidRPr="00391C7C">
              <w:rPr>
                <w:sz w:val="21"/>
                <w:szCs w:val="21"/>
              </w:rPr>
              <w:t>Registration Fees</w:t>
            </w:r>
          </w:p>
        </w:tc>
        <w:tc>
          <w:tcPr>
            <w:tcW w:w="1843" w:type="dxa"/>
          </w:tcPr>
          <w:p w14:paraId="0B99F818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  <w:tr w:rsidR="000011A7" w:rsidRPr="00391C7C" w14:paraId="2BC320F7" w14:textId="77777777" w:rsidTr="000011A7">
        <w:tc>
          <w:tcPr>
            <w:tcW w:w="6804" w:type="dxa"/>
          </w:tcPr>
          <w:p w14:paraId="2A664DCC" w14:textId="77777777" w:rsidR="000011A7" w:rsidRPr="00391C7C" w:rsidRDefault="000011A7" w:rsidP="00A65AAC">
            <w:pPr>
              <w:rPr>
                <w:sz w:val="21"/>
                <w:szCs w:val="21"/>
              </w:rPr>
            </w:pPr>
            <w:r w:rsidRPr="00391C7C">
              <w:rPr>
                <w:sz w:val="21"/>
                <w:szCs w:val="21"/>
              </w:rPr>
              <w:t>Other sources (name each partner)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C3488D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  <w:tr w:rsidR="000011A7" w:rsidRPr="00391C7C" w14:paraId="6E38A54F" w14:textId="77777777" w:rsidTr="000011A7">
        <w:tc>
          <w:tcPr>
            <w:tcW w:w="6804" w:type="dxa"/>
          </w:tcPr>
          <w:p w14:paraId="77D4721A" w14:textId="77777777" w:rsidR="000011A7" w:rsidRPr="00391C7C" w:rsidRDefault="000011A7" w:rsidP="000011A7">
            <w:pPr>
              <w:rPr>
                <w:sz w:val="21"/>
                <w:szCs w:val="21"/>
              </w:rPr>
            </w:pPr>
            <w:r w:rsidRPr="00391C7C">
              <w:rPr>
                <w:sz w:val="21"/>
                <w:szCs w:val="21"/>
              </w:rPr>
              <w:t>Request from the Fedoruk Centre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C2A4F80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  <w:tr w:rsidR="000011A7" w:rsidRPr="00391C7C" w14:paraId="02B5C0B1" w14:textId="77777777" w:rsidTr="000011A7">
        <w:trPr>
          <w:trHeight w:val="156"/>
        </w:trPr>
        <w:tc>
          <w:tcPr>
            <w:tcW w:w="6804" w:type="dxa"/>
          </w:tcPr>
          <w:p w14:paraId="0E2AB04D" w14:textId="77777777" w:rsidR="000011A7" w:rsidRPr="00391C7C" w:rsidRDefault="000011A7" w:rsidP="000011A7">
            <w:pPr>
              <w:jc w:val="right"/>
              <w:rPr>
                <w:b/>
                <w:sz w:val="21"/>
                <w:szCs w:val="21"/>
              </w:rPr>
            </w:pPr>
            <w:r w:rsidRPr="00391C7C">
              <w:rPr>
                <w:b/>
                <w:sz w:val="21"/>
                <w:szCs w:val="21"/>
              </w:rPr>
              <w:t>Total Revenues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6BA4355" w14:textId="77777777" w:rsidR="000011A7" w:rsidRPr="00391C7C" w:rsidRDefault="000011A7" w:rsidP="00A65AAC">
            <w:pPr>
              <w:rPr>
                <w:sz w:val="21"/>
                <w:szCs w:val="21"/>
              </w:rPr>
            </w:pPr>
          </w:p>
        </w:tc>
      </w:tr>
    </w:tbl>
    <w:p w14:paraId="11ADEB3E" w14:textId="77777777" w:rsidR="000011A7" w:rsidRPr="00391C7C" w:rsidRDefault="000011A7" w:rsidP="000011A7">
      <w:pPr>
        <w:keepNext/>
        <w:keepLines/>
        <w:rPr>
          <w:rFonts w:asciiTheme="minorHAnsi" w:hAnsiTheme="minorHAnsi"/>
          <w:sz w:val="21"/>
          <w:szCs w:val="21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4394"/>
        <w:gridCol w:w="1985"/>
      </w:tblGrid>
      <w:tr w:rsidR="000011A7" w:rsidRPr="00391C7C" w14:paraId="55F26D55" w14:textId="77777777" w:rsidTr="00A65AAC">
        <w:tc>
          <w:tcPr>
            <w:tcW w:w="8647" w:type="dxa"/>
            <w:gridSpan w:val="3"/>
          </w:tcPr>
          <w:p w14:paraId="5826720E" w14:textId="77777777" w:rsidR="000011A7" w:rsidRPr="00391C7C" w:rsidRDefault="000011A7" w:rsidP="00A65AAC">
            <w:pPr>
              <w:keepNext/>
              <w:keepLines/>
              <w:rPr>
                <w:b/>
                <w:sz w:val="21"/>
                <w:szCs w:val="21"/>
              </w:rPr>
            </w:pPr>
            <w:r w:rsidRPr="00391C7C">
              <w:rPr>
                <w:b/>
                <w:sz w:val="21"/>
                <w:szCs w:val="21"/>
              </w:rPr>
              <w:t xml:space="preserve">Revenues In-kind </w:t>
            </w:r>
          </w:p>
        </w:tc>
      </w:tr>
      <w:tr w:rsidR="000011A7" w:rsidRPr="00391C7C" w14:paraId="464DC4FF" w14:textId="77777777" w:rsidTr="005055B9">
        <w:tc>
          <w:tcPr>
            <w:tcW w:w="2268" w:type="dxa"/>
            <w:vAlign w:val="center"/>
          </w:tcPr>
          <w:p w14:paraId="50594572" w14:textId="77777777" w:rsidR="000011A7" w:rsidRPr="00391C7C" w:rsidRDefault="000011A7" w:rsidP="005055B9">
            <w:pPr>
              <w:keepNext/>
              <w:keepLines/>
              <w:rPr>
                <w:b/>
                <w:sz w:val="21"/>
                <w:szCs w:val="21"/>
              </w:rPr>
            </w:pPr>
            <w:r w:rsidRPr="00391C7C">
              <w:rPr>
                <w:b/>
                <w:sz w:val="21"/>
                <w:szCs w:val="21"/>
              </w:rPr>
              <w:t>Contributing Partner</w:t>
            </w:r>
          </w:p>
        </w:tc>
        <w:tc>
          <w:tcPr>
            <w:tcW w:w="4394" w:type="dxa"/>
            <w:vAlign w:val="center"/>
          </w:tcPr>
          <w:p w14:paraId="0BCA1204" w14:textId="77777777" w:rsidR="000011A7" w:rsidRPr="00391C7C" w:rsidRDefault="000011A7" w:rsidP="005055B9">
            <w:pPr>
              <w:keepNext/>
              <w:keepLines/>
              <w:rPr>
                <w:b/>
                <w:sz w:val="21"/>
                <w:szCs w:val="21"/>
              </w:rPr>
            </w:pPr>
            <w:r w:rsidRPr="00391C7C">
              <w:rPr>
                <w:b/>
                <w:sz w:val="21"/>
                <w:szCs w:val="21"/>
              </w:rPr>
              <w:t>Item contributed</w:t>
            </w:r>
          </w:p>
        </w:tc>
        <w:tc>
          <w:tcPr>
            <w:tcW w:w="1985" w:type="dxa"/>
            <w:vAlign w:val="center"/>
          </w:tcPr>
          <w:p w14:paraId="6221D0A2" w14:textId="77777777" w:rsidR="000011A7" w:rsidRPr="00391C7C" w:rsidRDefault="000011A7" w:rsidP="005055B9">
            <w:pPr>
              <w:keepNext/>
              <w:keepLines/>
              <w:rPr>
                <w:b/>
                <w:sz w:val="21"/>
                <w:szCs w:val="21"/>
              </w:rPr>
            </w:pPr>
            <w:r w:rsidRPr="00391C7C">
              <w:rPr>
                <w:b/>
                <w:sz w:val="21"/>
                <w:szCs w:val="21"/>
              </w:rPr>
              <w:t xml:space="preserve">$ Value of contribution </w:t>
            </w:r>
          </w:p>
        </w:tc>
      </w:tr>
      <w:tr w:rsidR="000011A7" w:rsidRPr="00391C7C" w14:paraId="52BCC333" w14:textId="77777777" w:rsidTr="00A65AAC">
        <w:tc>
          <w:tcPr>
            <w:tcW w:w="2268" w:type="dxa"/>
          </w:tcPr>
          <w:p w14:paraId="308B44ED" w14:textId="77777777" w:rsidR="000011A7" w:rsidRPr="00391C7C" w:rsidRDefault="000011A7" w:rsidP="00A65AAC">
            <w:pPr>
              <w:keepNext/>
              <w:keepLines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69E00D37" w14:textId="77777777" w:rsidR="000011A7" w:rsidRPr="00391C7C" w:rsidRDefault="000011A7" w:rsidP="00A65AAC">
            <w:pPr>
              <w:keepNext/>
              <w:keepLines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5367DE02" w14:textId="77777777" w:rsidR="000011A7" w:rsidRPr="00391C7C" w:rsidRDefault="000011A7" w:rsidP="00A65AAC">
            <w:pPr>
              <w:keepNext/>
              <w:keepLines/>
              <w:rPr>
                <w:sz w:val="21"/>
                <w:szCs w:val="21"/>
              </w:rPr>
            </w:pPr>
          </w:p>
        </w:tc>
      </w:tr>
      <w:tr w:rsidR="000011A7" w:rsidRPr="00391C7C" w14:paraId="58DC7EF3" w14:textId="77777777" w:rsidTr="00A65AAC">
        <w:tc>
          <w:tcPr>
            <w:tcW w:w="2268" w:type="dxa"/>
          </w:tcPr>
          <w:p w14:paraId="2E995884" w14:textId="77777777" w:rsidR="000011A7" w:rsidRPr="00391C7C" w:rsidRDefault="000011A7" w:rsidP="00A65AAC">
            <w:pPr>
              <w:keepNext/>
              <w:keepLines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4BE58363" w14:textId="77777777" w:rsidR="000011A7" w:rsidRPr="00391C7C" w:rsidRDefault="000011A7" w:rsidP="00A65AAC">
            <w:pPr>
              <w:keepNext/>
              <w:keepLines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3EEE5916" w14:textId="77777777" w:rsidR="000011A7" w:rsidRPr="00391C7C" w:rsidRDefault="000011A7" w:rsidP="00A65AAC">
            <w:pPr>
              <w:keepNext/>
              <w:keepLines/>
              <w:rPr>
                <w:sz w:val="21"/>
                <w:szCs w:val="21"/>
              </w:rPr>
            </w:pPr>
          </w:p>
        </w:tc>
      </w:tr>
      <w:tr w:rsidR="000011A7" w:rsidRPr="00391C7C" w14:paraId="0B6E8EE4" w14:textId="77777777" w:rsidTr="00A65AAC">
        <w:tc>
          <w:tcPr>
            <w:tcW w:w="2268" w:type="dxa"/>
          </w:tcPr>
          <w:p w14:paraId="1DFF27F1" w14:textId="77777777" w:rsidR="000011A7" w:rsidRPr="00391C7C" w:rsidRDefault="000011A7" w:rsidP="00A65AAC">
            <w:pPr>
              <w:keepNext/>
              <w:keepLines/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14:paraId="60ABFF19" w14:textId="77777777" w:rsidR="000011A7" w:rsidRPr="00391C7C" w:rsidRDefault="000011A7" w:rsidP="00A65AAC">
            <w:pPr>
              <w:keepNext/>
              <w:keepLines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416644EA" w14:textId="77777777" w:rsidR="000011A7" w:rsidRPr="00391C7C" w:rsidRDefault="000011A7" w:rsidP="00A65AAC">
            <w:pPr>
              <w:keepNext/>
              <w:keepLines/>
              <w:rPr>
                <w:sz w:val="21"/>
                <w:szCs w:val="21"/>
              </w:rPr>
            </w:pPr>
          </w:p>
        </w:tc>
      </w:tr>
    </w:tbl>
    <w:p w14:paraId="2B6C780D" w14:textId="77777777" w:rsidR="000011A7" w:rsidRPr="00391C7C" w:rsidRDefault="000011A7" w:rsidP="000011A7">
      <w:pPr>
        <w:rPr>
          <w:rFonts w:asciiTheme="minorHAnsi" w:hAnsiTheme="minorHAnsi"/>
          <w:sz w:val="21"/>
          <w:szCs w:val="21"/>
        </w:rPr>
      </w:pPr>
    </w:p>
    <w:p w14:paraId="55CC22A6" w14:textId="45D96264" w:rsidR="00FB31CE" w:rsidRDefault="00FB31CE" w:rsidP="00FB31CE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Applicant, please sign to indicate your understanding of the terms above and that the information provided in the financial plan is true to the best of your knowledge.</w:t>
      </w:r>
    </w:p>
    <w:p w14:paraId="135A1B57" w14:textId="77777777" w:rsidR="00FB31CE" w:rsidRDefault="00FB31CE" w:rsidP="00FB31CE">
      <w:pPr>
        <w:pStyle w:val="NoSpacing"/>
        <w:rPr>
          <w:sz w:val="21"/>
          <w:szCs w:val="21"/>
        </w:rPr>
      </w:pPr>
    </w:p>
    <w:p w14:paraId="02D794B4" w14:textId="77777777" w:rsidR="00A72C91" w:rsidRDefault="00FB31CE" w:rsidP="00FB31CE">
      <w:pPr>
        <w:pStyle w:val="NoSpacing"/>
        <w:rPr>
          <w:sz w:val="21"/>
          <w:szCs w:val="21"/>
        </w:rPr>
      </w:pPr>
      <w:r w:rsidRPr="00391C7C">
        <w:rPr>
          <w:sz w:val="21"/>
          <w:szCs w:val="21"/>
        </w:rPr>
        <w:t xml:space="preserve">Applicant’s Name:  </w:t>
      </w:r>
      <w:r>
        <w:rPr>
          <w:sz w:val="21"/>
          <w:szCs w:val="21"/>
        </w:rPr>
        <w:t>_____________________________</w:t>
      </w:r>
      <w:proofErr w:type="gramStart"/>
      <w:r>
        <w:rPr>
          <w:sz w:val="21"/>
          <w:szCs w:val="21"/>
        </w:rPr>
        <w:t>_  Signature</w:t>
      </w:r>
      <w:proofErr w:type="gramEnd"/>
      <w:r>
        <w:rPr>
          <w:sz w:val="21"/>
          <w:szCs w:val="21"/>
        </w:rPr>
        <w:t>: _________________________________</w:t>
      </w:r>
    </w:p>
    <w:p w14:paraId="2370646E" w14:textId="77777777" w:rsidR="00FB31CE" w:rsidRDefault="00FB31CE" w:rsidP="00FB31CE">
      <w:pPr>
        <w:pStyle w:val="NoSpacing"/>
        <w:rPr>
          <w:sz w:val="21"/>
          <w:szCs w:val="21"/>
        </w:rPr>
      </w:pPr>
    </w:p>
    <w:p w14:paraId="366A7E55" w14:textId="271E86EC" w:rsidR="001F1E41" w:rsidRDefault="00867317" w:rsidP="00FB31CE">
      <w:pPr>
        <w:pStyle w:val="NoSpacing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Authorized Institutional </w:t>
      </w:r>
      <w:r w:rsidRPr="00867317">
        <w:rPr>
          <w:rFonts w:asciiTheme="minorHAnsi" w:hAnsiTheme="minorHAnsi"/>
          <w:sz w:val="21"/>
          <w:szCs w:val="21"/>
        </w:rPr>
        <w:t>Signature:</w:t>
      </w:r>
      <w:r w:rsidR="001F1E41">
        <w:rPr>
          <w:rFonts w:asciiTheme="minorHAnsi" w:hAnsiTheme="minorHAnsi"/>
          <w:sz w:val="21"/>
          <w:szCs w:val="21"/>
        </w:rPr>
        <w:t xml:space="preserve"> ____________________________________________</w:t>
      </w:r>
      <w:r>
        <w:rPr>
          <w:rFonts w:asciiTheme="minorHAnsi" w:hAnsiTheme="minorHAnsi"/>
          <w:sz w:val="21"/>
          <w:szCs w:val="21"/>
        </w:rPr>
        <w:t>________________</w:t>
      </w:r>
    </w:p>
    <w:p w14:paraId="2E7D5693" w14:textId="77777777" w:rsidR="001F1E41" w:rsidRDefault="001F1E41" w:rsidP="00FB31CE">
      <w:pPr>
        <w:pStyle w:val="NoSpacing"/>
        <w:rPr>
          <w:rFonts w:asciiTheme="minorHAnsi" w:hAnsiTheme="minorHAnsi"/>
          <w:sz w:val="21"/>
          <w:szCs w:val="21"/>
        </w:rPr>
      </w:pPr>
    </w:p>
    <w:p w14:paraId="196F1B1F" w14:textId="77777777" w:rsidR="001F1E41" w:rsidRDefault="001F1E41" w:rsidP="00FB31CE">
      <w:pPr>
        <w:pStyle w:val="NoSpacing"/>
        <w:rPr>
          <w:rFonts w:asciiTheme="minorHAnsi" w:hAnsiTheme="minorHAnsi"/>
          <w:sz w:val="21"/>
          <w:szCs w:val="21"/>
        </w:rPr>
      </w:pPr>
    </w:p>
    <w:p w14:paraId="5670464F" w14:textId="77777777" w:rsidR="00FB31CE" w:rsidRDefault="00FB31CE" w:rsidP="00FB31CE">
      <w:pPr>
        <w:pStyle w:val="NoSpacing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The signature below confirms that the Fedoruk Centre is committing financial support to cover verifiable actual expenses up to the limit shown in the table above.  </w:t>
      </w:r>
    </w:p>
    <w:p w14:paraId="2C461A92" w14:textId="77777777" w:rsidR="00FB31CE" w:rsidRDefault="00FB31CE" w:rsidP="00FB31CE">
      <w:pPr>
        <w:pStyle w:val="NoSpacing"/>
        <w:rPr>
          <w:rFonts w:asciiTheme="minorHAnsi" w:hAnsiTheme="minorHAnsi"/>
          <w:sz w:val="21"/>
          <w:szCs w:val="21"/>
        </w:rPr>
      </w:pPr>
    </w:p>
    <w:p w14:paraId="18760CA9" w14:textId="77777777" w:rsidR="00FB31CE" w:rsidRDefault="00FB31CE" w:rsidP="00FB31CE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Authorized Name</w:t>
      </w:r>
      <w:r w:rsidRPr="00391C7C">
        <w:rPr>
          <w:sz w:val="21"/>
          <w:szCs w:val="21"/>
        </w:rPr>
        <w:t xml:space="preserve">:  </w:t>
      </w:r>
      <w:r>
        <w:rPr>
          <w:sz w:val="21"/>
          <w:szCs w:val="21"/>
        </w:rPr>
        <w:t>__________________________           Signature: _________________________________</w:t>
      </w:r>
    </w:p>
    <w:p w14:paraId="03D07D06" w14:textId="77777777" w:rsidR="001F1E41" w:rsidRDefault="001F1E41" w:rsidP="00FB31CE">
      <w:pPr>
        <w:pStyle w:val="NoSpacing"/>
        <w:rPr>
          <w:rFonts w:asciiTheme="minorHAnsi" w:hAnsiTheme="minorHAnsi"/>
          <w:sz w:val="21"/>
          <w:szCs w:val="21"/>
        </w:rPr>
      </w:pPr>
    </w:p>
    <w:p w14:paraId="7059098C" w14:textId="77777777" w:rsidR="00D01330" w:rsidRDefault="001F1E41" w:rsidP="00FB31CE">
      <w:pPr>
        <w:pStyle w:val="NoSpacing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  <w:t>Date:      _________________________________</w:t>
      </w:r>
    </w:p>
    <w:p w14:paraId="22D02CCF" w14:textId="77777777" w:rsidR="001F1E41" w:rsidRPr="00D01330" w:rsidRDefault="001F1E41" w:rsidP="00D01330">
      <w:pPr>
        <w:jc w:val="right"/>
      </w:pPr>
    </w:p>
    <w:sectPr w:rsidR="001F1E41" w:rsidRPr="00D01330" w:rsidSect="00C368F5">
      <w:footerReference w:type="default" r:id="rId13"/>
      <w:footerReference w:type="first" r:id="rId14"/>
      <w:pgSz w:w="12240" w:h="15840" w:code="1"/>
      <w:pgMar w:top="1440" w:right="1440" w:bottom="709" w:left="1440" w:header="709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80428" w14:textId="77777777" w:rsidR="00743280" w:rsidRDefault="00743280" w:rsidP="00A0069D">
      <w:pPr>
        <w:spacing w:after="0" w:line="240" w:lineRule="auto"/>
      </w:pPr>
      <w:r>
        <w:separator/>
      </w:r>
    </w:p>
  </w:endnote>
  <w:endnote w:type="continuationSeparator" w:id="0">
    <w:p w14:paraId="20E29DF5" w14:textId="77777777" w:rsidR="00743280" w:rsidRDefault="00743280" w:rsidP="00A0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B7AAE" w14:textId="6999A199" w:rsidR="00C368F5" w:rsidRPr="00325CFB" w:rsidRDefault="00C368F5" w:rsidP="00C368F5">
    <w:pPr>
      <w:pStyle w:val="NoSpacing"/>
      <w:pBdr>
        <w:top w:val="single" w:sz="4" w:space="1" w:color="auto"/>
      </w:pBdr>
      <w:tabs>
        <w:tab w:val="right" w:pos="9356"/>
      </w:tabs>
      <w:rPr>
        <w:sz w:val="18"/>
      </w:rPr>
    </w:pPr>
    <w:r w:rsidRPr="00325CFB">
      <w:rPr>
        <w:sz w:val="18"/>
      </w:rPr>
      <w:t>Sylvia Fedoruk Canadian Centre for Nuclear Innovation Inc.</w:t>
    </w:r>
    <w:r>
      <w:rPr>
        <w:sz w:val="18"/>
      </w:rPr>
      <w:tab/>
      <w:t>rev 20</w:t>
    </w:r>
    <w:r w:rsidR="00BE7CF0">
      <w:rPr>
        <w:sz w:val="18"/>
      </w:rPr>
      <w:t>2</w:t>
    </w:r>
    <w:r w:rsidR="00BE1C86">
      <w:rPr>
        <w:sz w:val="18"/>
      </w:rPr>
      <w:t>4</w:t>
    </w:r>
    <w:r w:rsidR="00BE7CF0">
      <w:rPr>
        <w:sz w:val="18"/>
      </w:rPr>
      <w:t xml:space="preserve"> </w:t>
    </w:r>
    <w:r w:rsidR="00BE1C86">
      <w:rPr>
        <w:sz w:val="18"/>
      </w:rPr>
      <w:t>September</w:t>
    </w:r>
  </w:p>
  <w:p w14:paraId="6F2E4D6F" w14:textId="77777777" w:rsidR="00C368F5" w:rsidRPr="00C368F5" w:rsidRDefault="00C368F5">
    <w:pPr>
      <w:pStyle w:val="Footer"/>
      <w:rPr>
        <w:sz w:val="18"/>
      </w:rPr>
    </w:pPr>
    <w:r w:rsidRPr="00C368F5">
      <w:rPr>
        <w:sz w:val="18"/>
      </w:rPr>
      <w:t>Engagement Grant Template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7E314" w14:textId="56EB7D42" w:rsidR="00325CFB" w:rsidRPr="00325CFB" w:rsidRDefault="00325CFB" w:rsidP="00C368F5">
    <w:pPr>
      <w:pStyle w:val="NoSpacing"/>
      <w:pBdr>
        <w:top w:val="single" w:sz="4" w:space="1" w:color="auto"/>
      </w:pBdr>
      <w:tabs>
        <w:tab w:val="right" w:pos="9356"/>
      </w:tabs>
      <w:rPr>
        <w:sz w:val="18"/>
      </w:rPr>
    </w:pPr>
    <w:r w:rsidRPr="00325CFB">
      <w:rPr>
        <w:sz w:val="18"/>
      </w:rPr>
      <w:t>Sylvia Fedoruk Canadian Centre for Nuclear Innovation Inc.</w:t>
    </w:r>
    <w:r w:rsidR="00C368F5">
      <w:rPr>
        <w:sz w:val="18"/>
      </w:rPr>
      <w:tab/>
    </w:r>
    <w:r w:rsidR="00D01330">
      <w:rPr>
        <w:sz w:val="18"/>
      </w:rPr>
      <w:t>rev</w:t>
    </w:r>
    <w:r w:rsidR="00E463A7">
      <w:rPr>
        <w:sz w:val="18"/>
      </w:rPr>
      <w:t xml:space="preserve"> 202</w:t>
    </w:r>
    <w:r w:rsidR="00867317">
      <w:rPr>
        <w:sz w:val="18"/>
      </w:rPr>
      <w:t>4</w:t>
    </w:r>
    <w:r w:rsidR="00E463A7">
      <w:rPr>
        <w:sz w:val="18"/>
      </w:rPr>
      <w:t xml:space="preserve"> </w:t>
    </w:r>
    <w:r w:rsidR="00867317">
      <w:rPr>
        <w:sz w:val="18"/>
      </w:rPr>
      <w:t>September</w:t>
    </w:r>
  </w:p>
  <w:p w14:paraId="2F6F15BD" w14:textId="77777777" w:rsidR="00A0069D" w:rsidRPr="00C368F5" w:rsidRDefault="00C368F5">
    <w:pPr>
      <w:pStyle w:val="Footer"/>
      <w:rPr>
        <w:sz w:val="18"/>
      </w:rPr>
    </w:pPr>
    <w:r w:rsidRPr="00C368F5">
      <w:rPr>
        <w:sz w:val="18"/>
      </w:rPr>
      <w:t>Engagement Grant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745CB" w14:textId="77777777" w:rsidR="00743280" w:rsidRDefault="00743280" w:rsidP="00A0069D">
      <w:pPr>
        <w:spacing w:after="0" w:line="240" w:lineRule="auto"/>
      </w:pPr>
      <w:r>
        <w:separator/>
      </w:r>
    </w:p>
  </w:footnote>
  <w:footnote w:type="continuationSeparator" w:id="0">
    <w:p w14:paraId="63506E1D" w14:textId="77777777" w:rsidR="00743280" w:rsidRDefault="00743280" w:rsidP="00A0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86226"/>
    <w:multiLevelType w:val="hybridMultilevel"/>
    <w:tmpl w:val="4C0E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2BA2"/>
    <w:multiLevelType w:val="hybridMultilevel"/>
    <w:tmpl w:val="64A4808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EC39C5"/>
    <w:multiLevelType w:val="hybridMultilevel"/>
    <w:tmpl w:val="DDC212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F421B"/>
    <w:multiLevelType w:val="hybridMultilevel"/>
    <w:tmpl w:val="D5465D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C1316"/>
    <w:multiLevelType w:val="hybridMultilevel"/>
    <w:tmpl w:val="B0CE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35E23"/>
    <w:multiLevelType w:val="hybridMultilevel"/>
    <w:tmpl w:val="4AEA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274772">
    <w:abstractNumId w:val="2"/>
  </w:num>
  <w:num w:numId="2" w16cid:durableId="2073692447">
    <w:abstractNumId w:val="3"/>
  </w:num>
  <w:num w:numId="3" w16cid:durableId="1911887410">
    <w:abstractNumId w:val="1"/>
  </w:num>
  <w:num w:numId="4" w16cid:durableId="902718024">
    <w:abstractNumId w:val="0"/>
  </w:num>
  <w:num w:numId="5" w16cid:durableId="576865784">
    <w:abstractNumId w:val="4"/>
  </w:num>
  <w:num w:numId="6" w16cid:durableId="652027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9D"/>
    <w:rsid w:val="000011A7"/>
    <w:rsid w:val="000679B1"/>
    <w:rsid w:val="000A2882"/>
    <w:rsid w:val="000B13C1"/>
    <w:rsid w:val="000C232A"/>
    <w:rsid w:val="001154C8"/>
    <w:rsid w:val="001F1E41"/>
    <w:rsid w:val="002642F3"/>
    <w:rsid w:val="00273830"/>
    <w:rsid w:val="00303D28"/>
    <w:rsid w:val="00325CFB"/>
    <w:rsid w:val="00391C7C"/>
    <w:rsid w:val="00454A56"/>
    <w:rsid w:val="004E6A8D"/>
    <w:rsid w:val="005055B9"/>
    <w:rsid w:val="005E0FFE"/>
    <w:rsid w:val="00607D1D"/>
    <w:rsid w:val="00626CCF"/>
    <w:rsid w:val="006940EE"/>
    <w:rsid w:val="006E2219"/>
    <w:rsid w:val="0070156E"/>
    <w:rsid w:val="007205A1"/>
    <w:rsid w:val="00743280"/>
    <w:rsid w:val="00747E62"/>
    <w:rsid w:val="00867317"/>
    <w:rsid w:val="00883447"/>
    <w:rsid w:val="008E6369"/>
    <w:rsid w:val="008F452A"/>
    <w:rsid w:val="009864E3"/>
    <w:rsid w:val="009F51DD"/>
    <w:rsid w:val="00A0069D"/>
    <w:rsid w:val="00A40E88"/>
    <w:rsid w:val="00A72C91"/>
    <w:rsid w:val="00AB501F"/>
    <w:rsid w:val="00B8544E"/>
    <w:rsid w:val="00BD529D"/>
    <w:rsid w:val="00BE1C86"/>
    <w:rsid w:val="00BE7CF0"/>
    <w:rsid w:val="00C368F5"/>
    <w:rsid w:val="00C472BB"/>
    <w:rsid w:val="00C54E5E"/>
    <w:rsid w:val="00CC5D2F"/>
    <w:rsid w:val="00CD53C3"/>
    <w:rsid w:val="00D01330"/>
    <w:rsid w:val="00D12C9F"/>
    <w:rsid w:val="00D57EA4"/>
    <w:rsid w:val="00D727BA"/>
    <w:rsid w:val="00DC34FE"/>
    <w:rsid w:val="00E038CC"/>
    <w:rsid w:val="00E04302"/>
    <w:rsid w:val="00E463A7"/>
    <w:rsid w:val="00F63360"/>
    <w:rsid w:val="00F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E00C75"/>
  <w15:docId w15:val="{93D7A011-6EDD-4885-A84F-17877184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A8D"/>
  </w:style>
  <w:style w:type="paragraph" w:styleId="Heading1">
    <w:name w:val="heading 1"/>
    <w:basedOn w:val="Normal"/>
    <w:next w:val="Normal"/>
    <w:link w:val="Heading1Char"/>
    <w:qFormat/>
    <w:rsid w:val="004E6A8D"/>
    <w:pPr>
      <w:keepNext/>
      <w:spacing w:after="0" w:line="240" w:lineRule="auto"/>
      <w:jc w:val="center"/>
      <w:outlineLvl w:val="0"/>
    </w:pPr>
    <w:rPr>
      <w:rFonts w:ascii="Times" w:eastAsia="Times New Roman" w:hAnsi="Times" w:cs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6A8D"/>
    <w:pPr>
      <w:keepNext/>
      <w:tabs>
        <w:tab w:val="right" w:pos="8640"/>
      </w:tabs>
      <w:spacing w:after="0" w:line="240" w:lineRule="auto"/>
      <w:ind w:right="-180"/>
      <w:outlineLvl w:val="1"/>
    </w:pPr>
    <w:rPr>
      <w:rFonts w:ascii="Times" w:eastAsia="Times New Roman" w:hAnsi="Times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6A8D"/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4E6A8D"/>
    <w:rPr>
      <w:rFonts w:ascii="Times" w:eastAsia="Times New Roman" w:hAnsi="Times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4E6A8D"/>
    <w:pPr>
      <w:tabs>
        <w:tab w:val="left" w:pos="1260"/>
      </w:tabs>
      <w:spacing w:after="0" w:line="240" w:lineRule="auto"/>
    </w:pPr>
    <w:rPr>
      <w:rFonts w:ascii="Geneva" w:eastAsia="Times" w:hAnsi="Geneva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E6A8D"/>
    <w:rPr>
      <w:rFonts w:ascii="Geneva" w:eastAsia="Times" w:hAnsi="Genev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4E6A8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E6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6A8D"/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5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9D"/>
  </w:style>
  <w:style w:type="paragraph" w:styleId="Footer">
    <w:name w:val="footer"/>
    <w:basedOn w:val="Normal"/>
    <w:link w:val="FooterChar"/>
    <w:uiPriority w:val="99"/>
    <w:unhideWhenUsed/>
    <w:rsid w:val="00A00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9D"/>
  </w:style>
  <w:style w:type="paragraph" w:styleId="Quote">
    <w:name w:val="Quote"/>
    <w:basedOn w:val="Normal"/>
    <w:next w:val="Normal"/>
    <w:link w:val="QuoteChar"/>
    <w:uiPriority w:val="29"/>
    <w:qFormat/>
    <w:rsid w:val="00325CFB"/>
    <w:pPr>
      <w:spacing w:after="0" w:line="240" w:lineRule="auto"/>
    </w:pPr>
    <w:rPr>
      <w:rFonts w:asciiTheme="minorHAnsi" w:hAnsiTheme="minorHAnsi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25CFB"/>
    <w:rPr>
      <w:rFonts w:asciiTheme="minorHAnsi" w:hAnsiTheme="minorHAnsi"/>
      <w:i/>
      <w:iCs/>
      <w:color w:val="000000" w:themeColor="text1"/>
      <w:lang w:val="en-US"/>
    </w:rPr>
  </w:style>
  <w:style w:type="paragraph" w:styleId="ListParagraph">
    <w:name w:val="List Paragraph"/>
    <w:basedOn w:val="Normal"/>
    <w:uiPriority w:val="34"/>
    <w:qFormat/>
    <w:rsid w:val="00325CFB"/>
    <w:pPr>
      <w:spacing w:after="0" w:line="240" w:lineRule="auto"/>
      <w:ind w:left="720"/>
      <w:contextualSpacing/>
    </w:pPr>
    <w:rPr>
      <w:rFonts w:asciiTheme="minorHAnsi" w:hAnsiTheme="minorHAnsi"/>
      <w:lang w:val="en-US"/>
    </w:rPr>
  </w:style>
  <w:style w:type="character" w:styleId="Hyperlink">
    <w:name w:val="Hyperlink"/>
    <w:basedOn w:val="DefaultParagraphFont"/>
    <w:uiPriority w:val="99"/>
    <w:unhideWhenUsed/>
    <w:rsid w:val="00325C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11A7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05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edorukcentre.ca/our-offering/research-funding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i.Schrie@fedorukcentre.c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fedorukcentre.ca/our-offering/research-funding.ph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4312216EC9A4683C130A161A9F883" ma:contentTypeVersion="16" ma:contentTypeDescription="Create a new document." ma:contentTypeScope="" ma:versionID="5108bb12fa2fcf20815e55697180ee17">
  <xsd:schema xmlns:xsd="http://www.w3.org/2001/XMLSchema" xmlns:xs="http://www.w3.org/2001/XMLSchema" xmlns:p="http://schemas.microsoft.com/office/2006/metadata/properties" xmlns:ns2="6307a0ec-207c-4fc9-87d7-61e4cf6a1097" xmlns:ns3="e52678e4-0989-40f7-b5b7-b0dd9471669e" targetNamespace="http://schemas.microsoft.com/office/2006/metadata/properties" ma:root="true" ma:fieldsID="e83ccc36fccb74864be5dbaf6f8ac27f" ns2:_="" ns3:_="">
    <xsd:import namespace="6307a0ec-207c-4fc9-87d7-61e4cf6a1097"/>
    <xsd:import namespace="e52678e4-0989-40f7-b5b7-b0dd94716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7a0ec-207c-4fc9-87d7-61e4cf6a1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678e4-0989-40f7-b5b7-b0dd94716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0c6af6-5d5e-4730-b7d9-af1cafa7c319}" ma:internalName="TaxCatchAll" ma:showField="CatchAllData" ma:web="e52678e4-0989-40f7-b5b7-b0dd9471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444E4-41E4-4025-B7F0-80F0522F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7a0ec-207c-4fc9-87d7-61e4cf6a1097"/>
    <ds:schemaRef ds:uri="e52678e4-0989-40f7-b5b7-b0dd94716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8A463-7251-4457-89D5-CB2008C28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Main, Marci</dc:creator>
  <cp:lastModifiedBy>Root, John</cp:lastModifiedBy>
  <cp:revision>6</cp:revision>
  <cp:lastPrinted>2019-10-21T21:19:00Z</cp:lastPrinted>
  <dcterms:created xsi:type="dcterms:W3CDTF">2024-09-10T16:19:00Z</dcterms:created>
  <dcterms:modified xsi:type="dcterms:W3CDTF">2024-09-10T16:56:00Z</dcterms:modified>
</cp:coreProperties>
</file>